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3" w:rsidRPr="0055450E" w:rsidRDefault="000A11A3" w:rsidP="000A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0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(1-4 классы)</w:t>
      </w:r>
    </w:p>
    <w:tbl>
      <w:tblPr>
        <w:tblStyle w:val="a3"/>
        <w:tblW w:w="0" w:type="auto"/>
        <w:tblInd w:w="-176" w:type="dxa"/>
        <w:tblLook w:val="04A0"/>
      </w:tblPr>
      <w:tblGrid>
        <w:gridCol w:w="2658"/>
        <w:gridCol w:w="7089"/>
      </w:tblGrid>
      <w:tr w:rsidR="000A11A3" w:rsidRPr="0055450E" w:rsidTr="000A11A3">
        <w:tc>
          <w:tcPr>
            <w:tcW w:w="2658" w:type="dxa"/>
          </w:tcPr>
          <w:p w:rsidR="000A11A3" w:rsidRPr="0055450E" w:rsidRDefault="000A11A3" w:rsidP="00DD2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5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7089" w:type="dxa"/>
          </w:tcPr>
          <w:p w:rsidR="000A11A3" w:rsidRPr="0055450E" w:rsidRDefault="000A11A3" w:rsidP="00DD2F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5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Аннотация к рабочей программе</w:t>
            </w:r>
          </w:p>
        </w:tc>
      </w:tr>
      <w:tr w:rsidR="000A11A3" w:rsidRPr="0055450E" w:rsidTr="000A11A3">
        <w:tc>
          <w:tcPr>
            <w:tcW w:w="2658" w:type="dxa"/>
          </w:tcPr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Default="000A11A3" w:rsidP="00DD2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1A3" w:rsidRPr="0055450E" w:rsidRDefault="000A11A3" w:rsidP="00DD2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50E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по русскому языку. 1 – 4 классы</w:t>
            </w:r>
          </w:p>
        </w:tc>
        <w:tc>
          <w:tcPr>
            <w:tcW w:w="7089" w:type="dxa"/>
          </w:tcPr>
          <w:p w:rsidR="000A11A3" w:rsidRDefault="000A11A3" w:rsidP="00DD2F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450E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</w:t>
            </w:r>
            <w:r w:rsidRPr="0055450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федерального компонента государственного стандарта на основе примерной основной образовательной программы начального общего образования [сост. Е.С.Савинов]. — 2-е изд., </w:t>
            </w:r>
            <w:proofErr w:type="spellStart"/>
            <w:r w:rsidRPr="0055450E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55450E">
              <w:rPr>
                <w:rFonts w:ascii="Times New Roman" w:hAnsi="Times New Roman" w:cs="Times New Roman"/>
                <w:sz w:val="28"/>
                <w:szCs w:val="28"/>
              </w:rPr>
              <w:t xml:space="preserve">. — М. : Просвещение, 2010. — 204 с. — (Стандарты второго поколения) и </w:t>
            </w:r>
            <w:r w:rsidRPr="005545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авторской программы </w:t>
            </w:r>
            <w:proofErr w:type="spellStart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Бунеева</w:t>
            </w:r>
            <w:proofErr w:type="spellEnd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Р.Н., </w:t>
            </w:r>
            <w:proofErr w:type="spellStart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Бунеевой</w:t>
            </w:r>
            <w:proofErr w:type="spellEnd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</w:t>
            </w:r>
            <w:proofErr w:type="gramStart"/>
            <w:r w:rsidRPr="005545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</w:t>
            </w:r>
            <w:proofErr w:type="gramEnd"/>
            <w:r w:rsidRPr="005545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усский язык»  УМК  «Школа 2100».</w:t>
            </w:r>
          </w:p>
          <w:p w:rsidR="000A11A3" w:rsidRPr="0055450E" w:rsidRDefault="000A11A3" w:rsidP="00DD2F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11A3" w:rsidRPr="0055450E" w:rsidRDefault="000A11A3" w:rsidP="00DD2F5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4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</w:t>
            </w:r>
            <w:r w:rsidRPr="005545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методическое обеспечение:</w:t>
            </w:r>
          </w:p>
          <w:p w:rsidR="000A11A3" w:rsidRPr="0055450E" w:rsidRDefault="000A11A3" w:rsidP="00DD2F5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545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Учебники</w:t>
            </w:r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:Бунеев</w:t>
            </w:r>
            <w:proofErr w:type="spellEnd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Р.Н., </w:t>
            </w:r>
            <w:proofErr w:type="spellStart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Бунеева</w:t>
            </w:r>
            <w:proofErr w:type="spellEnd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Пронина О.В</w:t>
            </w:r>
            <w:r w:rsidRPr="00554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5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Русский </w:t>
            </w:r>
            <w:proofErr w:type="spellStart"/>
            <w:r w:rsidRPr="0055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</w:t>
            </w:r>
            <w:proofErr w:type="gramStart"/>
            <w:r w:rsidRPr="0055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чебники</w:t>
            </w:r>
            <w:proofErr w:type="spellEnd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1-4 классов общеобразовательной школы (в 2-х частях).</w:t>
            </w:r>
          </w:p>
          <w:p w:rsidR="000A11A3" w:rsidRPr="0055450E" w:rsidRDefault="000A11A3" w:rsidP="00DD2F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Тетради на печатной основе:</w:t>
            </w:r>
          </w:p>
          <w:p w:rsidR="000A11A3" w:rsidRPr="0055450E" w:rsidRDefault="000A11A3" w:rsidP="00DD2F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Бунеева</w:t>
            </w:r>
            <w:proofErr w:type="spellEnd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и др. </w:t>
            </w:r>
            <w:r w:rsidRPr="00554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Проверочные и контрольные работы по русскому языку 2-4 класс (в 2х вариантах).</w:t>
            </w:r>
          </w:p>
          <w:p w:rsidR="000A11A3" w:rsidRPr="0055450E" w:rsidRDefault="000A11A3" w:rsidP="00DD2F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Комиссарова Л.Ю., прописи для 1 класса.   </w:t>
            </w:r>
          </w:p>
          <w:p w:rsidR="000A11A3" w:rsidRPr="0055450E" w:rsidRDefault="000A11A3" w:rsidP="00DD2F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Исаева Н.А. </w:t>
            </w:r>
            <w:r w:rsidRPr="00554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Рабочая тетрадь по русскому </w:t>
            </w:r>
            <w:proofErr w:type="spellStart"/>
            <w:r w:rsidRPr="00554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языку</w:t>
            </w:r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учебнику «Русский язык»,  Р.Н. </w:t>
            </w:r>
            <w:proofErr w:type="spellStart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Бунеева</w:t>
            </w:r>
            <w:proofErr w:type="spellEnd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Е.В. </w:t>
            </w:r>
            <w:proofErr w:type="spellStart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Бунеевой</w:t>
            </w:r>
            <w:proofErr w:type="spellEnd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11A3" w:rsidRPr="0055450E" w:rsidRDefault="000A11A3" w:rsidP="00DD2F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Яковлева М.А. </w:t>
            </w:r>
            <w:r w:rsidRPr="00554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Тетрадь по чистописанию (1-4 класс)</w:t>
            </w:r>
          </w:p>
          <w:p w:rsidR="000A11A3" w:rsidRDefault="000A11A3" w:rsidP="00DD2F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Методическое пособие</w:t>
            </w:r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рекомендации для учителя 1-4 класс (авт. Е.В. </w:t>
            </w:r>
            <w:proofErr w:type="spellStart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Бунеева</w:t>
            </w:r>
            <w:proofErr w:type="spellEnd"/>
            <w:r w:rsidRPr="00554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Яковлева М.А)</w:t>
            </w:r>
          </w:p>
          <w:p w:rsidR="000A11A3" w:rsidRPr="0055450E" w:rsidRDefault="000A11A3" w:rsidP="00DD2F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1A3" w:rsidRPr="0055450E" w:rsidRDefault="000A11A3" w:rsidP="00DD2F58">
            <w:pPr>
              <w:ind w:left="5"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554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  <w:proofErr w:type="gramStart"/>
            <w:r w:rsidRPr="00554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55450E">
              <w:rPr>
                <w:rFonts w:ascii="Times New Roman" w:eastAsia="Gabriola" w:hAnsi="Times New Roman" w:cs="Times New Roman"/>
                <w:sz w:val="28"/>
                <w:szCs w:val="28"/>
              </w:rPr>
              <w:t>н</w:t>
            </w:r>
            <w:proofErr w:type="gramEnd"/>
            <w:r w:rsidRPr="0055450E">
              <w:rPr>
                <w:rFonts w:ascii="Times New Roman" w:eastAsia="Gabriola" w:hAnsi="Times New Roman" w:cs="Times New Roman"/>
                <w:sz w:val="28"/>
                <w:szCs w:val="28"/>
              </w:rPr>
              <w:t>а</w:t>
            </w:r>
            <w:proofErr w:type="spellEnd"/>
            <w:r w:rsidRPr="0055450E">
              <w:rPr>
                <w:rFonts w:ascii="Times New Roman" w:eastAsia="Gabriola" w:hAnsi="Times New Roman" w:cs="Times New Roman"/>
                <w:sz w:val="28"/>
                <w:szCs w:val="28"/>
              </w:rPr>
              <w:t xml:space="preserve"> изучение русского языка</w:t>
            </w:r>
          </w:p>
          <w:p w:rsidR="000A11A3" w:rsidRDefault="000A11A3" w:rsidP="000A11A3">
            <w:pPr>
              <w:numPr>
                <w:ilvl w:val="0"/>
                <w:numId w:val="3"/>
              </w:numPr>
              <w:tabs>
                <w:tab w:val="left" w:pos="249"/>
              </w:tabs>
              <w:ind w:left="5" w:hanging="5"/>
              <w:jc w:val="both"/>
              <w:rPr>
                <w:rFonts w:ascii="Times New Roman" w:eastAsia="Gabriola" w:hAnsi="Times New Roman" w:cs="Times New Roman"/>
                <w:sz w:val="28"/>
                <w:szCs w:val="28"/>
              </w:rPr>
            </w:pPr>
            <w:r w:rsidRPr="0055450E">
              <w:rPr>
                <w:rFonts w:ascii="Times New Roman" w:eastAsia="Gabriola" w:hAnsi="Times New Roman" w:cs="Times New Roman"/>
                <w:sz w:val="28"/>
                <w:szCs w:val="28"/>
              </w:rPr>
              <w:t>начальной школе выделяется 675 ч, из них в 1 классе 165 ч (5 ч в неделю, 33 учебные недели), во 2—4 классах по 170 ч (5 ч в неделю, 34 учебные недели в каждом классе).</w:t>
            </w:r>
          </w:p>
          <w:p w:rsidR="000A11A3" w:rsidRPr="0055450E" w:rsidRDefault="000A11A3" w:rsidP="00DD2F58">
            <w:pPr>
              <w:tabs>
                <w:tab w:val="left" w:pos="249"/>
              </w:tabs>
              <w:ind w:left="5"/>
              <w:jc w:val="both"/>
              <w:rPr>
                <w:rFonts w:ascii="Times New Roman" w:eastAsia="Gabriola" w:hAnsi="Times New Roman" w:cs="Times New Roman"/>
                <w:sz w:val="28"/>
                <w:szCs w:val="28"/>
              </w:rPr>
            </w:pPr>
          </w:p>
          <w:p w:rsidR="000A11A3" w:rsidRPr="0055450E" w:rsidRDefault="000A11A3" w:rsidP="00DD2F58">
            <w:pPr>
              <w:tabs>
                <w:tab w:val="left" w:pos="249"/>
              </w:tabs>
              <w:ind w:left="5"/>
              <w:jc w:val="both"/>
              <w:rPr>
                <w:rFonts w:ascii="Times New Roman" w:eastAsia="Gabriola" w:hAnsi="Times New Roman" w:cs="Times New Roman"/>
                <w:b/>
                <w:sz w:val="28"/>
                <w:szCs w:val="28"/>
              </w:rPr>
            </w:pPr>
            <w:r w:rsidRPr="0055450E">
              <w:rPr>
                <w:rFonts w:ascii="Times New Roman" w:eastAsia="Gabriola" w:hAnsi="Times New Roman" w:cs="Times New Roman"/>
                <w:b/>
                <w:sz w:val="28"/>
                <w:szCs w:val="28"/>
              </w:rPr>
              <w:t xml:space="preserve">Цель программы: </w:t>
            </w:r>
          </w:p>
          <w:p w:rsidR="000A11A3" w:rsidRPr="0055450E" w:rsidRDefault="000A11A3" w:rsidP="00DD2F5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5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Познавательная цель </w:t>
            </w:r>
            <w:r w:rsidRPr="0055450E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ознакомление учащихся </w:t>
            </w:r>
            <w:proofErr w:type="spellStart"/>
            <w:r w:rsidRPr="0055450E">
              <w:rPr>
                <w:rFonts w:ascii="Times New Roman" w:hAnsi="Times New Roman" w:cs="Times New Roman"/>
                <w:sz w:val="28"/>
                <w:szCs w:val="28"/>
              </w:rPr>
              <w:t>сосновными</w:t>
            </w:r>
            <w:proofErr w:type="spellEnd"/>
            <w:r w:rsidRPr="0055450E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положениями науки о языке и формирование на этой основе знаково</w:t>
            </w:r>
            <w:r w:rsidRPr="0055450E">
              <w:rPr>
                <w:rFonts w:ascii="Times New Roman" w:eastAsia="PMingLiU" w:hAnsi="Times New Roman" w:cs="Times New Roman"/>
                <w:sz w:val="28"/>
                <w:szCs w:val="28"/>
              </w:rPr>
              <w:t>-</w:t>
            </w:r>
            <w:r w:rsidRPr="0055450E">
              <w:rPr>
                <w:rFonts w:ascii="Times New Roman" w:hAnsi="Times New Roman" w:cs="Times New Roman"/>
                <w:sz w:val="28"/>
                <w:szCs w:val="28"/>
              </w:rPr>
              <w:t>символического восприятия, логического мышления и воображения учащихся.</w:t>
            </w:r>
          </w:p>
          <w:p w:rsidR="000A11A3" w:rsidRPr="0055450E" w:rsidRDefault="000A11A3" w:rsidP="00DD2F5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5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Социо-культурная</w:t>
            </w:r>
            <w:proofErr w:type="spellEnd"/>
            <w:r w:rsidRPr="005545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цель </w:t>
            </w:r>
            <w:r w:rsidRPr="0055450E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русского языка </w:t>
            </w:r>
            <w:proofErr w:type="spellStart"/>
            <w:r w:rsidRPr="0055450E">
              <w:rPr>
                <w:rFonts w:ascii="Times New Roman" w:hAnsi="Times New Roman" w:cs="Times New Roman"/>
                <w:sz w:val="28"/>
                <w:szCs w:val="28"/>
              </w:rPr>
              <w:t>включаетформирование</w:t>
            </w:r>
            <w:proofErr w:type="spellEnd"/>
            <w:r w:rsidRPr="0055450E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компетенций учащихся как показателя общей культуры человека, развитие устной и письменной речи.</w:t>
            </w:r>
            <w:bookmarkStart w:id="0" w:name="_GoBack"/>
            <w:bookmarkEnd w:id="0"/>
          </w:p>
        </w:tc>
      </w:tr>
    </w:tbl>
    <w:p w:rsidR="000A11A3" w:rsidRPr="0055450E" w:rsidRDefault="000A11A3" w:rsidP="000A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0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>очей программе по математике</w:t>
      </w:r>
      <w:r w:rsidRPr="0055450E">
        <w:rPr>
          <w:rFonts w:ascii="Times New Roman" w:hAnsi="Times New Roman" w:cs="Times New Roman"/>
          <w:b/>
          <w:sz w:val="28"/>
          <w:szCs w:val="28"/>
        </w:rPr>
        <w:t xml:space="preserve"> (1-4 классы)</w:t>
      </w:r>
    </w:p>
    <w:tbl>
      <w:tblPr>
        <w:tblStyle w:val="a3"/>
        <w:tblW w:w="10632" w:type="dxa"/>
        <w:tblInd w:w="-1058" w:type="dxa"/>
        <w:tblLook w:val="04A0"/>
      </w:tblPr>
      <w:tblGrid>
        <w:gridCol w:w="3342"/>
        <w:gridCol w:w="7290"/>
      </w:tblGrid>
      <w:tr w:rsidR="000A11A3" w:rsidRPr="000B4C4A" w:rsidTr="000A11A3">
        <w:tc>
          <w:tcPr>
            <w:tcW w:w="3342" w:type="dxa"/>
          </w:tcPr>
          <w:p w:rsidR="000A11A3" w:rsidRPr="000B4C4A" w:rsidRDefault="000A11A3" w:rsidP="00DD2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7290" w:type="dxa"/>
          </w:tcPr>
          <w:p w:rsidR="000A11A3" w:rsidRPr="000B4C4A" w:rsidRDefault="000A11A3" w:rsidP="00DD2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Аннотация к рабочей программе</w:t>
            </w:r>
          </w:p>
        </w:tc>
      </w:tr>
      <w:tr w:rsidR="000A11A3" w:rsidRPr="000B4C4A" w:rsidTr="000A11A3">
        <w:tc>
          <w:tcPr>
            <w:tcW w:w="3342" w:type="dxa"/>
          </w:tcPr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0B4C4A" w:rsidRDefault="000A11A3" w:rsidP="00DD2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4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математике.</w:t>
            </w:r>
          </w:p>
          <w:p w:rsidR="000A11A3" w:rsidRPr="000B4C4A" w:rsidRDefault="000A11A3" w:rsidP="00DD2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4A"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</w:t>
            </w:r>
          </w:p>
        </w:tc>
        <w:tc>
          <w:tcPr>
            <w:tcW w:w="7290" w:type="dxa"/>
          </w:tcPr>
          <w:p w:rsidR="000A11A3" w:rsidRPr="000B4C4A" w:rsidRDefault="000A11A3" w:rsidP="00DD2F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</w:t>
            </w:r>
            <w:r w:rsidRPr="000B4C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компонента государственного стандарта на основе примерной основной образовательной программы начального общего образования  [сост. Е.С.Савинов]. — 2-е изд., </w:t>
            </w:r>
            <w:proofErr w:type="spellStart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 xml:space="preserve">. — М. : Просвещение, 2010. — 204 с. — (Стандарты второго поколения) и </w:t>
            </w:r>
            <w:r w:rsidRPr="000B4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авторской программ</w:t>
            </w:r>
            <w:proofErr w:type="gramStart"/>
            <w:r w:rsidRPr="000B4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0B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Математика» </w:t>
            </w:r>
            <w:r w:rsidRPr="000B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Т.Е.Демидовой,  С.А.Козловой, А.П.Тонких образовательной системы </w:t>
            </w:r>
            <w:r w:rsidRPr="000B4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2100».</w:t>
            </w:r>
          </w:p>
          <w:p w:rsidR="000A11A3" w:rsidRPr="000B4C4A" w:rsidRDefault="000A11A3" w:rsidP="00DD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11A3" w:rsidRPr="000B4C4A" w:rsidRDefault="000A11A3" w:rsidP="00DD2F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Учебно-методическое обеспечение: </w:t>
            </w:r>
          </w:p>
          <w:p w:rsidR="000A11A3" w:rsidRPr="000B4C4A" w:rsidRDefault="000A11A3" w:rsidP="00DD2F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Учебник:</w:t>
            </w:r>
          </w:p>
          <w:p w:rsidR="000A11A3" w:rsidRPr="000B4C4A" w:rsidRDefault="000A11A3" w:rsidP="00DD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«Математика». Учебник в 3-х частях. 1-4 класс. Т.Е.Демидова,   С.А.Козлова,  А.П.</w:t>
            </w:r>
            <w:proofErr w:type="gramStart"/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Тонких</w:t>
            </w:r>
            <w:proofErr w:type="gramEnd"/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М.:Баласс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2014 </w:t>
            </w:r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0A11A3" w:rsidRPr="000B4C4A" w:rsidRDefault="000A11A3" w:rsidP="00DD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С.А.Козлова, А.Г.Рубин</w:t>
            </w:r>
          </w:p>
          <w:p w:rsidR="000A11A3" w:rsidRPr="000B4C4A" w:rsidRDefault="000A11A3" w:rsidP="00DD2F5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4C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Тетради на печатной основе 1-4 класс:</w:t>
            </w:r>
          </w:p>
          <w:p w:rsidR="000A11A3" w:rsidRPr="000B4C4A" w:rsidRDefault="000A11A3" w:rsidP="00DD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Контрольные работы к учебнику «Матема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тика».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2014г.</w:t>
            </w:r>
          </w:p>
          <w:p w:rsidR="000A11A3" w:rsidRPr="000B4C4A" w:rsidRDefault="000A11A3" w:rsidP="00DD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Дидактический материал к учебнику «Математика». Козлова С.А. </w:t>
            </w:r>
            <w:proofErr w:type="spellStart"/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ГераськинВ.Н.;Волкова</w:t>
            </w:r>
            <w:proofErr w:type="spellEnd"/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Л.А. М.: </w:t>
            </w:r>
            <w:proofErr w:type="spellStart"/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2011г.</w:t>
            </w:r>
          </w:p>
          <w:p w:rsidR="000A11A3" w:rsidRPr="000B4C4A" w:rsidRDefault="000A11A3" w:rsidP="00DD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4C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Методические рекомендации для учителя</w:t>
            </w:r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Пособие для учителя. С.А Козлова А.Г.Рубин А.В. Горячев М.: </w:t>
            </w:r>
            <w:proofErr w:type="spellStart"/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2014 г.</w:t>
            </w:r>
          </w:p>
          <w:p w:rsidR="000A11A3" w:rsidRPr="000B4C4A" w:rsidRDefault="000A11A3" w:rsidP="00DD2F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4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0A11A3" w:rsidRPr="000B4C4A" w:rsidRDefault="000A11A3" w:rsidP="00DD2F58">
            <w:pPr>
              <w:shd w:val="clear" w:color="auto" w:fill="FFFFFF"/>
              <w:tabs>
                <w:tab w:val="center" w:pos="5102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часов:</w:t>
            </w:r>
          </w:p>
          <w:p w:rsidR="000A11A3" w:rsidRPr="000B4C4A" w:rsidRDefault="000A11A3" w:rsidP="00DD2F58">
            <w:pPr>
              <w:spacing w:line="276" w:lineRule="auto"/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изучение математики в каждом классе начальной школы отводится 4 часа в неделю, 1 класс – 33 рабочих недели, 2-14 классы – по 34 рабочих недели. Всего — 540    часов.</w:t>
            </w:r>
          </w:p>
          <w:p w:rsidR="000A11A3" w:rsidRPr="000B4C4A" w:rsidRDefault="000A11A3" w:rsidP="00DD2F58">
            <w:pPr>
              <w:shd w:val="clear" w:color="auto" w:fill="FFFFFF"/>
              <w:tabs>
                <w:tab w:val="center" w:pos="51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11A3" w:rsidRPr="000B4C4A" w:rsidRDefault="000A11A3" w:rsidP="00DD2F58">
            <w:pPr>
              <w:tabs>
                <w:tab w:val="left" w:pos="249"/>
              </w:tabs>
              <w:spacing w:line="276" w:lineRule="auto"/>
              <w:ind w:left="5"/>
              <w:jc w:val="both"/>
              <w:rPr>
                <w:rFonts w:ascii="Times New Roman" w:eastAsia="Gabriola" w:hAnsi="Times New Roman" w:cs="Times New Roman"/>
                <w:b/>
                <w:sz w:val="24"/>
                <w:szCs w:val="24"/>
              </w:rPr>
            </w:pPr>
            <w:r w:rsidRPr="000B4C4A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 xml:space="preserve">Цель программы: </w:t>
            </w:r>
          </w:p>
          <w:p w:rsidR="000A11A3" w:rsidRPr="000B4C4A" w:rsidRDefault="000A11A3" w:rsidP="00DD2F58">
            <w:pPr>
              <w:widowControl w:val="0"/>
              <w:tabs>
                <w:tab w:val="left" w:pos="1699"/>
              </w:tabs>
              <w:autoSpaceDE w:val="0"/>
              <w:autoSpaceDN w:val="0"/>
              <w:spacing w:line="276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математическое развитие </w:t>
            </w:r>
            <w:r w:rsidRPr="000B4C4A">
              <w:rPr>
                <w:rFonts w:ascii="Times New Roman" w:hAnsi="Times New Roman" w:cs="Times New Roman"/>
                <w:sz w:val="24"/>
                <w:szCs w:val="24"/>
              </w:rPr>
              <w:t>младшего школьника — формирование способности к интеллектуальной деятельности (</w:t>
            </w:r>
            <w:proofErr w:type="spellStart"/>
            <w:proofErr w:type="gramStart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>–символического 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0A11A3" w:rsidRPr="000B4C4A" w:rsidRDefault="000A11A3" w:rsidP="00DD2F58">
            <w:pPr>
              <w:widowControl w:val="0"/>
              <w:tabs>
                <w:tab w:val="left" w:pos="1709"/>
              </w:tabs>
              <w:autoSpaceDE w:val="0"/>
              <w:autoSpaceDN w:val="0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- освоение </w:t>
            </w:r>
            <w:r w:rsidRPr="000B4C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начальных математических знаний </w:t>
            </w:r>
            <w:r w:rsidRPr="000B4C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B4C4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пони</w:t>
            </w:r>
            <w:r w:rsidRPr="000B4C4A">
              <w:rPr>
                <w:rFonts w:ascii="Times New Roman" w:hAnsi="Times New Roman" w:cs="Times New Roman"/>
                <w:sz w:val="24"/>
                <w:szCs w:val="24"/>
              </w:rPr>
              <w:t xml:space="preserve">мание значения величин и способов их измерения; </w:t>
            </w:r>
            <w:proofErr w:type="spellStart"/>
            <w:proofErr w:type="gramStart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</w:t>
            </w:r>
            <w:proofErr w:type="spellStart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>арифметическихдействий</w:t>
            </w:r>
            <w:proofErr w:type="spellEnd"/>
            <w:r w:rsidRPr="000B4C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1A3" w:rsidRPr="000B4C4A" w:rsidRDefault="000A11A3" w:rsidP="00DD2F58">
            <w:pPr>
              <w:widowControl w:val="0"/>
              <w:tabs>
                <w:tab w:val="left" w:pos="1699"/>
              </w:tabs>
              <w:autoSpaceDE w:val="0"/>
              <w:autoSpaceDN w:val="0"/>
              <w:spacing w:before="14" w:line="276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воспитание </w:t>
            </w:r>
            <w:r w:rsidRPr="000B4C4A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математике, стремления использовать </w:t>
            </w:r>
            <w:r w:rsidRPr="000B4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знания в повседневной жизни.</w:t>
            </w:r>
          </w:p>
        </w:tc>
      </w:tr>
    </w:tbl>
    <w:p w:rsidR="000A11A3" w:rsidRDefault="000A11A3" w:rsidP="000A11A3"/>
    <w:p w:rsidR="000A11A3" w:rsidRPr="0055450E" w:rsidRDefault="000A11A3" w:rsidP="000A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0E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>очей программе по литературному чтению</w:t>
      </w:r>
      <w:r w:rsidRPr="0055450E">
        <w:rPr>
          <w:rFonts w:ascii="Times New Roman" w:hAnsi="Times New Roman" w:cs="Times New Roman"/>
          <w:b/>
          <w:sz w:val="28"/>
          <w:szCs w:val="28"/>
        </w:rPr>
        <w:t xml:space="preserve"> (1-4 классы)</w:t>
      </w:r>
    </w:p>
    <w:tbl>
      <w:tblPr>
        <w:tblStyle w:val="a3"/>
        <w:tblW w:w="10632" w:type="dxa"/>
        <w:tblInd w:w="-1058" w:type="dxa"/>
        <w:tblLook w:val="04A0"/>
      </w:tblPr>
      <w:tblGrid>
        <w:gridCol w:w="3119"/>
        <w:gridCol w:w="7513"/>
      </w:tblGrid>
      <w:tr w:rsidR="000A11A3" w:rsidRPr="00126AB9" w:rsidTr="000A11A3">
        <w:tc>
          <w:tcPr>
            <w:tcW w:w="3119" w:type="dxa"/>
          </w:tcPr>
          <w:p w:rsidR="000A11A3" w:rsidRPr="00126AB9" w:rsidRDefault="000A11A3" w:rsidP="00DD2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7513" w:type="dxa"/>
          </w:tcPr>
          <w:p w:rsidR="000A11A3" w:rsidRPr="00126AB9" w:rsidRDefault="000A11A3" w:rsidP="00DD2F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Аннотация к рабочей программе</w:t>
            </w:r>
          </w:p>
        </w:tc>
      </w:tr>
      <w:tr w:rsidR="000A11A3" w:rsidRPr="00126AB9" w:rsidTr="000A11A3">
        <w:tc>
          <w:tcPr>
            <w:tcW w:w="3119" w:type="dxa"/>
          </w:tcPr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1A3" w:rsidRPr="00126AB9" w:rsidRDefault="000A11A3" w:rsidP="00DD2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B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литературному чтению.</w:t>
            </w:r>
          </w:p>
          <w:p w:rsidR="000A11A3" w:rsidRPr="00126AB9" w:rsidRDefault="000A11A3" w:rsidP="00DD2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AB9"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</w:t>
            </w:r>
          </w:p>
        </w:tc>
        <w:tc>
          <w:tcPr>
            <w:tcW w:w="7513" w:type="dxa"/>
          </w:tcPr>
          <w:p w:rsidR="000A11A3" w:rsidRDefault="000A11A3" w:rsidP="00DD2F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AB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</w:t>
            </w:r>
            <w:r w:rsidRPr="00126AB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компонента государственного стандарта на основе примерной основной образовательной программы начального общего образования  [сост. Е.С.Савинов]. — 2-е изд., </w:t>
            </w:r>
            <w:proofErr w:type="spellStart"/>
            <w:r w:rsidRPr="00126AB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26AB9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126A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6AB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2010. — 204 с. — (Стандарты второго поколения) и </w:t>
            </w:r>
            <w:r w:rsidRPr="00126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авторской программы </w:t>
            </w:r>
            <w:proofErr w:type="spellStart"/>
            <w:r w:rsidRPr="0012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12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  <w:proofErr w:type="spellStart"/>
            <w:r w:rsidRPr="0012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Бунеевой</w:t>
            </w:r>
            <w:proofErr w:type="spellEnd"/>
            <w:r w:rsidRPr="0012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Pr="00126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чтение»  УМК  «Школа 2100».</w:t>
            </w:r>
          </w:p>
          <w:p w:rsidR="000A11A3" w:rsidRPr="00126AB9" w:rsidRDefault="000A11A3" w:rsidP="00DD2F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11A3" w:rsidRPr="00126AB9" w:rsidRDefault="000A11A3" w:rsidP="00DD2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Учебно-методическое обеспечение: </w:t>
            </w:r>
          </w:p>
          <w:p w:rsidR="000A11A3" w:rsidRPr="00126AB9" w:rsidRDefault="000A11A3" w:rsidP="00DD2F5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26AB9">
              <w:rPr>
                <w:rFonts w:ascii="Times New Roman" w:hAnsi="Times New Roman"/>
                <w:b/>
                <w:i/>
                <w:sz w:val="24"/>
                <w:szCs w:val="24"/>
              </w:rPr>
              <w:t>Учебник</w:t>
            </w:r>
            <w:proofErr w:type="gramStart"/>
            <w:r w:rsidRPr="00126AB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26A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126A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унеев</w:t>
            </w:r>
            <w:proofErr w:type="spellEnd"/>
            <w:r w:rsidRPr="00126A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Р.Н., </w:t>
            </w:r>
            <w:proofErr w:type="spellStart"/>
            <w:r w:rsidRPr="00126A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Бунеева</w:t>
            </w:r>
            <w:proofErr w:type="spellEnd"/>
            <w:r w:rsidRPr="00126A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Е.В. Литературное чтение в 2 частях:</w:t>
            </w:r>
          </w:p>
          <w:p w:rsidR="000A11A3" w:rsidRPr="00126AB9" w:rsidRDefault="000A11A3" w:rsidP="00DD2F5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6A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- 1 класс - «Капельки солнца». </w:t>
            </w:r>
          </w:p>
          <w:p w:rsidR="000A11A3" w:rsidRPr="00126AB9" w:rsidRDefault="000A11A3" w:rsidP="00DD2F5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6A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- 2 класс - «Маленькая дверь в большой мир».</w:t>
            </w:r>
          </w:p>
          <w:p w:rsidR="000A11A3" w:rsidRPr="00126AB9" w:rsidRDefault="000A11A3" w:rsidP="00DD2F5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26A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- 3 класс – «В одном счастливом детстве». </w:t>
            </w:r>
          </w:p>
          <w:p w:rsidR="000A11A3" w:rsidRPr="00126AB9" w:rsidRDefault="000A11A3" w:rsidP="00DD2F58">
            <w:pPr>
              <w:rPr>
                <w:sz w:val="24"/>
                <w:szCs w:val="24"/>
              </w:rPr>
            </w:pPr>
            <w:r w:rsidRPr="00126A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- 4 класс – «В океане света»</w:t>
            </w:r>
          </w:p>
          <w:p w:rsidR="000A11A3" w:rsidRPr="00126AB9" w:rsidRDefault="000A11A3" w:rsidP="00DD2F58">
            <w:pPr>
              <w:pStyle w:val="a4"/>
            </w:pPr>
            <w:r w:rsidRPr="00126AB9">
              <w:rPr>
                <w:b/>
                <w:i/>
              </w:rPr>
              <w:t xml:space="preserve">Тетради на печатной </w:t>
            </w:r>
            <w:proofErr w:type="spellStart"/>
            <w:r w:rsidRPr="00126AB9">
              <w:rPr>
                <w:b/>
                <w:i/>
              </w:rPr>
              <w:t>основе</w:t>
            </w:r>
            <w:proofErr w:type="gramStart"/>
            <w:r w:rsidRPr="00126AB9">
              <w:rPr>
                <w:b/>
                <w:i/>
              </w:rPr>
              <w:t>:</w:t>
            </w:r>
            <w:r w:rsidRPr="00126AB9">
              <w:rPr>
                <w:lang w:eastAsia="ar-SA"/>
              </w:rPr>
              <w:t>Б</w:t>
            </w:r>
            <w:proofErr w:type="gramEnd"/>
            <w:r w:rsidRPr="00126AB9">
              <w:rPr>
                <w:lang w:eastAsia="ar-SA"/>
              </w:rPr>
              <w:t>унеев</w:t>
            </w:r>
            <w:proofErr w:type="spellEnd"/>
            <w:r w:rsidRPr="00126AB9">
              <w:rPr>
                <w:lang w:eastAsia="ar-SA"/>
              </w:rPr>
              <w:t xml:space="preserve"> Р.Н., </w:t>
            </w:r>
            <w:proofErr w:type="spellStart"/>
            <w:r w:rsidRPr="00126AB9">
              <w:rPr>
                <w:lang w:eastAsia="ar-SA"/>
              </w:rPr>
              <w:t>Бунеева</w:t>
            </w:r>
            <w:proofErr w:type="spellEnd"/>
            <w:r w:rsidRPr="00126AB9">
              <w:rPr>
                <w:lang w:eastAsia="ar-SA"/>
              </w:rPr>
              <w:t xml:space="preserve"> Е.В. Тетрадь по литературному чтению. 1-4 класс. </w:t>
            </w:r>
          </w:p>
          <w:p w:rsidR="000A11A3" w:rsidRDefault="000A11A3" w:rsidP="00DD2F58">
            <w:pPr>
              <w:pStyle w:val="a4"/>
              <w:rPr>
                <w:lang w:eastAsia="ar-SA"/>
              </w:rPr>
            </w:pPr>
            <w:r w:rsidRPr="00126AB9">
              <w:rPr>
                <w:b/>
                <w:i/>
              </w:rPr>
              <w:t>Методические рекомендации:</w:t>
            </w:r>
            <w:r w:rsidRPr="00126AB9">
              <w:rPr>
                <w:lang w:eastAsia="ar-SA"/>
              </w:rPr>
              <w:t xml:space="preserve"> Уроки литературного чтения. 1 - 4 класс.  Методические рекомендации для учителя.</w:t>
            </w:r>
          </w:p>
          <w:p w:rsidR="000A11A3" w:rsidRPr="00126AB9" w:rsidRDefault="000A11A3" w:rsidP="00DD2F58">
            <w:pPr>
              <w:pStyle w:val="a4"/>
            </w:pPr>
          </w:p>
          <w:p w:rsidR="000A11A3" w:rsidRPr="00126AB9" w:rsidRDefault="000A11A3" w:rsidP="00DD2F58">
            <w:pPr>
              <w:shd w:val="clear" w:color="auto" w:fill="FFFFFF"/>
              <w:tabs>
                <w:tab w:val="center" w:pos="510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часов:</w:t>
            </w:r>
          </w:p>
          <w:p w:rsidR="000A11A3" w:rsidRDefault="000A11A3" w:rsidP="00DD2F58">
            <w:pPr>
              <w:shd w:val="clear" w:color="auto" w:fill="FFFFFF"/>
              <w:tabs>
                <w:tab w:val="center" w:pos="51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предмета «Литературное чтение» в начальной школе выделяется 444 часа, из них в 1 классе 132 часа(4 часа в неделю, 33 учебные недели), во 2-4 классах по 136 часов (4 часа в неделю, 34 учебные недели в каждом классе.)</w:t>
            </w:r>
          </w:p>
          <w:p w:rsidR="000A11A3" w:rsidRPr="00126AB9" w:rsidRDefault="000A11A3" w:rsidP="00DD2F58">
            <w:pPr>
              <w:shd w:val="clear" w:color="auto" w:fill="FFFFFF"/>
              <w:tabs>
                <w:tab w:val="center" w:pos="510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11A3" w:rsidRPr="00126AB9" w:rsidRDefault="000A11A3" w:rsidP="00DD2F58">
            <w:pPr>
              <w:tabs>
                <w:tab w:val="left" w:pos="249"/>
              </w:tabs>
              <w:ind w:left="5"/>
              <w:jc w:val="both"/>
              <w:rPr>
                <w:rFonts w:ascii="Times New Roman" w:eastAsia="Gabriola" w:hAnsi="Times New Roman" w:cs="Times New Roman"/>
                <w:b/>
                <w:sz w:val="24"/>
                <w:szCs w:val="24"/>
              </w:rPr>
            </w:pPr>
            <w:r w:rsidRPr="00126AB9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 xml:space="preserve">Цель программы: </w:t>
            </w:r>
          </w:p>
          <w:p w:rsidR="000A11A3" w:rsidRPr="00126AB9" w:rsidRDefault="000A11A3" w:rsidP="00DD2F58">
            <w:pPr>
              <w:pStyle w:val="a4"/>
              <w:jc w:val="both"/>
            </w:pPr>
            <w:r w:rsidRPr="00126AB9">
              <w:t>- овладение осознанным, правильным, беглым и выразительным чтением как базовым навыком в системе образования младших 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      </w:r>
          </w:p>
          <w:p w:rsidR="000A11A3" w:rsidRPr="00126AB9" w:rsidRDefault="000A11A3" w:rsidP="00DD2F58">
            <w:pPr>
              <w:pStyle w:val="a4"/>
              <w:jc w:val="both"/>
            </w:pPr>
            <w:r w:rsidRPr="00126AB9">
              <w:t>- 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      </w:r>
          </w:p>
          <w:p w:rsidR="000A11A3" w:rsidRPr="00126AB9" w:rsidRDefault="000A11A3" w:rsidP="00DD2F58">
            <w:pPr>
              <w:pStyle w:val="a4"/>
              <w:jc w:val="both"/>
            </w:pPr>
            <w:r w:rsidRPr="00126AB9">
              <w:t>- обогащение нравственного опыта младших школьников средствами художественно текста; формирование представлений  о добре и зле, уважения к культуре народов многонациональной России и других стран.</w:t>
            </w:r>
          </w:p>
          <w:p w:rsidR="000A11A3" w:rsidRPr="00126AB9" w:rsidRDefault="000A11A3" w:rsidP="00DD2F58">
            <w:pPr>
              <w:pStyle w:val="a4"/>
              <w:jc w:val="both"/>
            </w:pPr>
            <w:r w:rsidRPr="00126AB9">
              <w:t xml:space="preserve">-  </w:t>
            </w:r>
            <w:r w:rsidRPr="00126AB9">
              <w:rPr>
                <w:rFonts w:eastAsia="Gabriola"/>
              </w:rPr>
              <w:t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      </w:r>
          </w:p>
          <w:p w:rsidR="000A11A3" w:rsidRPr="00126AB9" w:rsidRDefault="000A11A3" w:rsidP="00DD2F5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A11A3" w:rsidRPr="00126AB9" w:rsidRDefault="000A11A3" w:rsidP="00DD2F5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1A3" w:rsidRDefault="000A11A3" w:rsidP="000A11A3"/>
    <w:p w:rsidR="000A11A3" w:rsidRDefault="000A11A3">
      <w:pPr>
        <w:rPr>
          <w:rFonts w:ascii="Times New Roman" w:hAnsi="Times New Roman" w:cs="Times New Roman"/>
          <w:b/>
          <w:sz w:val="24"/>
          <w:szCs w:val="24"/>
        </w:rPr>
      </w:pPr>
    </w:p>
    <w:p w:rsidR="005573F7" w:rsidRPr="007F72E4" w:rsidRDefault="00147DD4">
      <w:pPr>
        <w:rPr>
          <w:rFonts w:ascii="Times New Roman" w:hAnsi="Times New Roman" w:cs="Times New Roman"/>
          <w:b/>
          <w:sz w:val="24"/>
          <w:szCs w:val="24"/>
        </w:rPr>
      </w:pPr>
      <w:r w:rsidRPr="007F72E4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изобразительному искусству (1 –</w:t>
      </w:r>
      <w:r w:rsidR="007F72E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F72E4">
        <w:rPr>
          <w:rFonts w:ascii="Times New Roman" w:hAnsi="Times New Roman" w:cs="Times New Roman"/>
          <w:b/>
          <w:sz w:val="24"/>
          <w:szCs w:val="24"/>
        </w:rPr>
        <w:t>классы)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47DD4" w:rsidRPr="007F72E4" w:rsidTr="00147DD4">
        <w:tc>
          <w:tcPr>
            <w:tcW w:w="3227" w:type="dxa"/>
          </w:tcPr>
          <w:p w:rsidR="00147DD4" w:rsidRPr="007F72E4" w:rsidRDefault="00147DD4" w:rsidP="007F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344" w:type="dxa"/>
          </w:tcPr>
          <w:p w:rsidR="00147DD4" w:rsidRPr="007F72E4" w:rsidRDefault="00147DD4" w:rsidP="007F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4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 программе</w:t>
            </w:r>
          </w:p>
        </w:tc>
      </w:tr>
      <w:tr w:rsidR="00147DD4" w:rsidRPr="007F72E4" w:rsidTr="00147DD4">
        <w:tc>
          <w:tcPr>
            <w:tcW w:w="3227" w:type="dxa"/>
          </w:tcPr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2E4" w:rsidRDefault="007F72E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D4" w:rsidRPr="007F72E4" w:rsidRDefault="00147DD4" w:rsidP="0014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E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 изобразительному искусству.</w:t>
            </w:r>
          </w:p>
          <w:p w:rsidR="00147DD4" w:rsidRPr="007F72E4" w:rsidRDefault="007F72E4" w:rsidP="0014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147DD4" w:rsidRPr="007F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6344" w:type="dxa"/>
          </w:tcPr>
          <w:p w:rsidR="00147DD4" w:rsidRPr="007F72E4" w:rsidRDefault="00147DD4" w:rsidP="00147DD4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Рабочая программа разработана</w:t>
            </w:r>
            <w:r w:rsidRPr="007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Федерального государственного образовательного стандарта начального общего образования, примерной программы по предмету «Изобразительное искусство»</w:t>
            </w:r>
            <w:proofErr w:type="gramStart"/>
            <w:r w:rsidRPr="007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  <w:proofErr w:type="spellStart"/>
            <w:r w:rsidRPr="007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Куревиной</w:t>
            </w:r>
            <w:proofErr w:type="spellEnd"/>
            <w:r w:rsidRPr="007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 по изобразительному искусству  системы «Школа 2100», основной образовательной программы начального общего образования. </w:t>
            </w:r>
          </w:p>
          <w:p w:rsidR="00147DD4" w:rsidRPr="007F72E4" w:rsidRDefault="00147DD4" w:rsidP="00147DD4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  <w:r w:rsidR="0054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1-4 классы</w:t>
            </w:r>
            <w:proofErr w:type="gramStart"/>
            <w:r w:rsidR="0054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7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</w:p>
          <w:p w:rsidR="00147DD4" w:rsidRPr="007F72E4" w:rsidRDefault="00147DD4" w:rsidP="0014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2E4">
              <w:rPr>
                <w:rFonts w:ascii="Times New Roman" w:hAnsi="Times New Roman" w:cs="Times New Roman"/>
                <w:sz w:val="24"/>
                <w:szCs w:val="24"/>
              </w:rPr>
              <w:t>О.А.Куревина</w:t>
            </w:r>
            <w:proofErr w:type="spellEnd"/>
            <w:r w:rsidRPr="007F72E4">
              <w:rPr>
                <w:rFonts w:ascii="Times New Roman" w:hAnsi="Times New Roman" w:cs="Times New Roman"/>
                <w:sz w:val="24"/>
                <w:szCs w:val="24"/>
              </w:rPr>
              <w:t>, Е.Д.Ковалевская «Изобразительное искусство»</w:t>
            </w:r>
            <w:r w:rsidR="005479CE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proofErr w:type="gramStart"/>
            <w:r w:rsidR="005479CE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5479CE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79CE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="0054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Школьный дом,  </w:t>
            </w:r>
            <w:r w:rsidR="005479CE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2011(Образовательная система  «Школа 2100»</w:t>
            </w:r>
            <w:r w:rsidR="0054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F72E4" w:rsidRPr="007F72E4" w:rsidRDefault="00147DD4" w:rsidP="007F72E4">
            <w:pPr>
              <w:ind w:firstLine="340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</w:pPr>
            <w:r w:rsidRPr="007F72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часов:</w:t>
            </w:r>
            <w:r w:rsidRPr="007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рассчитана из расчёта </w:t>
            </w:r>
            <w:r w:rsidR="007F72E4" w:rsidRPr="007F72E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 класс- 33 ч (1 ч в неделю, 33 учебные недели), по 34 ч во 2, 3 и 4 классах (1 ч в неделю, 34 учебные недели в каждом классе).</w:t>
            </w:r>
          </w:p>
          <w:p w:rsidR="007F72E4" w:rsidRPr="007F72E4" w:rsidRDefault="007F72E4" w:rsidP="007F72E4">
            <w:pPr>
              <w:ind w:firstLine="340"/>
              <w:jc w:val="both"/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</w:pPr>
            <w:r w:rsidRPr="007F72E4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</w:p>
          <w:p w:rsidR="007F72E4" w:rsidRPr="007F72E4" w:rsidRDefault="007F72E4" w:rsidP="007F72E4">
            <w:pPr>
              <w:tabs>
                <w:tab w:val="left" w:pos="625"/>
              </w:tabs>
              <w:spacing w:line="221" w:lineRule="auto"/>
              <w:jc w:val="both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 w:rsidRPr="007F72E4">
              <w:rPr>
                <w:rFonts w:ascii="Times New Roman" w:eastAsia="Gabriola" w:hAnsi="Times New Roman" w:cs="Times New Roman"/>
                <w:b/>
                <w:i/>
                <w:iCs/>
                <w:sz w:val="24"/>
                <w:szCs w:val="24"/>
              </w:rPr>
              <w:t>-воспитание</w:t>
            </w:r>
            <w:r w:rsidRPr="007F72E4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72E4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эстетических чувств, интереса к изобразительному искусству; обогащение нравственного опыта, </w:t>
            </w:r>
          </w:p>
          <w:p w:rsidR="007F72E4" w:rsidRPr="007F72E4" w:rsidRDefault="007F72E4" w:rsidP="007F72E4">
            <w:pPr>
              <w:tabs>
                <w:tab w:val="left" w:pos="625"/>
              </w:tabs>
              <w:spacing w:line="221" w:lineRule="auto"/>
              <w:jc w:val="both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 w:rsidRPr="007F72E4">
              <w:rPr>
                <w:rFonts w:ascii="Times New Roman" w:eastAsia="Gabriola" w:hAnsi="Times New Roman" w:cs="Times New Roman"/>
                <w:sz w:val="24"/>
                <w:szCs w:val="24"/>
              </w:rPr>
              <w:t>представлений о добре и зле; воспитание нравственных чувств, уважения к культуре народов многонациональной России и других стран;</w:t>
            </w:r>
          </w:p>
          <w:p w:rsidR="007F72E4" w:rsidRPr="007F72E4" w:rsidRDefault="007F72E4" w:rsidP="007F72E4">
            <w:pPr>
              <w:tabs>
                <w:tab w:val="left" w:pos="613"/>
              </w:tabs>
              <w:spacing w:line="186" w:lineRule="auto"/>
              <w:jc w:val="both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 w:rsidRPr="007F72E4">
              <w:rPr>
                <w:rFonts w:ascii="Times New Roman" w:eastAsia="Gabriola" w:hAnsi="Times New Roman" w:cs="Times New Roman"/>
                <w:b/>
                <w:i/>
                <w:iCs/>
                <w:sz w:val="24"/>
                <w:szCs w:val="24"/>
              </w:rPr>
              <w:t>-развитие</w:t>
            </w:r>
            <w:r w:rsidRPr="007F72E4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72E4">
              <w:rPr>
                <w:rFonts w:ascii="Times New Roman" w:eastAsia="Gabriola" w:hAnsi="Times New Roman" w:cs="Times New Roman"/>
                <w:sz w:val="24"/>
                <w:szCs w:val="24"/>
              </w:rPr>
              <w:t>воображения, желания и умения подходить к</w:t>
            </w:r>
            <w:r w:rsidRPr="007F72E4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72E4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любой своей деятельности творчески; способности </w:t>
            </w:r>
            <w:proofErr w:type="gramStart"/>
            <w:r w:rsidRPr="007F72E4">
              <w:rPr>
                <w:rFonts w:ascii="Times New Roman" w:eastAsia="Gabriola" w:hAnsi="Times New Roman" w:cs="Times New Roman"/>
                <w:sz w:val="24"/>
                <w:szCs w:val="24"/>
              </w:rPr>
              <w:t>к</w:t>
            </w:r>
            <w:proofErr w:type="gramEnd"/>
            <w:r w:rsidRPr="007F72E4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 </w:t>
            </w:r>
          </w:p>
          <w:p w:rsidR="007F72E4" w:rsidRPr="007F72E4" w:rsidRDefault="007F72E4" w:rsidP="007F72E4">
            <w:pPr>
              <w:tabs>
                <w:tab w:val="left" w:pos="613"/>
              </w:tabs>
              <w:spacing w:line="186" w:lineRule="auto"/>
              <w:jc w:val="both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 w:rsidRPr="007F72E4">
              <w:rPr>
                <w:rFonts w:ascii="Times New Roman" w:eastAsia="Gabriola" w:hAnsi="Times New Roman" w:cs="Times New Roman"/>
                <w:sz w:val="24"/>
                <w:szCs w:val="24"/>
              </w:rPr>
              <w:t>восприятию искусства и окружающего мира; умений и навыков сотрудничества в художественной деятельности;</w:t>
            </w:r>
          </w:p>
          <w:p w:rsidR="007F72E4" w:rsidRPr="007F72E4" w:rsidRDefault="007F72E4" w:rsidP="007F72E4">
            <w:pPr>
              <w:tabs>
                <w:tab w:val="left" w:pos="602"/>
              </w:tabs>
              <w:spacing w:line="199" w:lineRule="auto"/>
              <w:jc w:val="both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 w:rsidRPr="007F72E4">
              <w:rPr>
                <w:rFonts w:ascii="Times New Roman" w:eastAsia="Gabriola" w:hAnsi="Times New Roman" w:cs="Times New Roman"/>
                <w:b/>
                <w:i/>
                <w:iCs/>
                <w:sz w:val="24"/>
                <w:szCs w:val="24"/>
              </w:rPr>
              <w:t>-освоение</w:t>
            </w:r>
            <w:r w:rsidRPr="007F72E4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72E4">
              <w:rPr>
                <w:rFonts w:ascii="Times New Roman" w:eastAsia="Gabriola" w:hAnsi="Times New Roman" w:cs="Times New Roman"/>
                <w:sz w:val="24"/>
                <w:szCs w:val="24"/>
              </w:rPr>
              <w:t>первоначальных знаний о пластических искусствах: изобразительных, декоративно прикладных, архитектуре и дизайне — их роли в жизни человека и общества;</w:t>
            </w:r>
          </w:p>
          <w:p w:rsidR="007F72E4" w:rsidRPr="007F72E4" w:rsidRDefault="007F72E4" w:rsidP="007F72E4">
            <w:pPr>
              <w:jc w:val="both"/>
              <w:rPr>
                <w:rFonts w:ascii="Times New Roman" w:eastAsia="Gabriola" w:hAnsi="Times New Roman" w:cs="Times New Roman"/>
                <w:sz w:val="24"/>
                <w:szCs w:val="24"/>
              </w:rPr>
            </w:pPr>
            <w:r w:rsidRPr="007F72E4">
              <w:rPr>
                <w:rFonts w:ascii="Times New Roman" w:eastAsia="Gabriola" w:hAnsi="Times New Roman" w:cs="Times New Roman"/>
                <w:b/>
                <w:i/>
                <w:iCs/>
                <w:sz w:val="24"/>
                <w:szCs w:val="24"/>
              </w:rPr>
              <w:t>-овладение</w:t>
            </w:r>
            <w:r w:rsidRPr="007F72E4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72E4">
              <w:rPr>
                <w:rFonts w:ascii="Times New Roman" w:eastAsia="Gabriola" w:hAnsi="Times New Roman" w:cs="Times New Roman"/>
                <w:sz w:val="24"/>
                <w:szCs w:val="24"/>
              </w:rPr>
              <w:t xml:space="preserve">элементарной художественной грамотой; формирование художественного кругозора и приобретение опыта работы в различных видах художественно творческой деятельности, разными художественными материалами; </w:t>
            </w:r>
          </w:p>
          <w:p w:rsidR="007F72E4" w:rsidRPr="007F72E4" w:rsidRDefault="007F72E4" w:rsidP="007F72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2E4">
              <w:rPr>
                <w:rFonts w:ascii="Times New Roman" w:eastAsia="Gabriola" w:hAnsi="Times New Roman" w:cs="Times New Roman"/>
                <w:sz w:val="24"/>
                <w:szCs w:val="24"/>
              </w:rPr>
              <w:t>совершенствование эстетического вкуса</w:t>
            </w:r>
            <w:r w:rsidRPr="007F7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7F72E4" w:rsidRPr="007F72E4" w:rsidRDefault="007F72E4" w:rsidP="007F72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72E4" w:rsidRPr="007F72E4" w:rsidRDefault="007F72E4" w:rsidP="007F72E4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7DD4" w:rsidRPr="007F72E4" w:rsidRDefault="00147DD4" w:rsidP="00147DD4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DD4" w:rsidRPr="007F72E4" w:rsidRDefault="00147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9CE" w:rsidRDefault="005479CE">
      <w:pPr>
        <w:rPr>
          <w:rFonts w:ascii="Times New Roman" w:hAnsi="Times New Roman" w:cs="Times New Roman"/>
          <w:sz w:val="24"/>
          <w:szCs w:val="24"/>
        </w:rPr>
      </w:pPr>
    </w:p>
    <w:p w:rsidR="007F72E4" w:rsidRPr="00C37B21" w:rsidRDefault="007F72E4" w:rsidP="007F7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21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технологии (1 – 4классы)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7F72E4" w:rsidRPr="00C37B21" w:rsidTr="004904A7">
        <w:tc>
          <w:tcPr>
            <w:tcW w:w="3227" w:type="dxa"/>
          </w:tcPr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рабочей программы</w:t>
            </w:r>
          </w:p>
        </w:tc>
        <w:tc>
          <w:tcPr>
            <w:tcW w:w="6344" w:type="dxa"/>
          </w:tcPr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21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 рабочей  программе</w:t>
            </w:r>
          </w:p>
        </w:tc>
      </w:tr>
      <w:tr w:rsidR="007F72E4" w:rsidRPr="00C37B21" w:rsidTr="004904A7">
        <w:tc>
          <w:tcPr>
            <w:tcW w:w="3227" w:type="dxa"/>
          </w:tcPr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21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по</w:t>
            </w:r>
            <w:r w:rsidR="00C37B21" w:rsidRPr="00C37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</w:t>
            </w:r>
            <w:r w:rsidRPr="00C37B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72E4" w:rsidRPr="00C37B21" w:rsidRDefault="007F72E4" w:rsidP="0049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B21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6344" w:type="dxa"/>
          </w:tcPr>
          <w:p w:rsidR="007F72E4" w:rsidRPr="00C37B21" w:rsidRDefault="007F72E4" w:rsidP="007F7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21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разработана</w:t>
            </w:r>
            <w:r w:rsidRPr="00C37B2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Федерального государственного образовательного стандарта начального общего образования, примерной программы по предмету «Технология», программы </w:t>
            </w:r>
            <w:proofErr w:type="spellStart"/>
            <w:r w:rsidRPr="00C37B21">
              <w:rPr>
                <w:rFonts w:ascii="Times New Roman" w:hAnsi="Times New Roman" w:cs="Times New Roman"/>
                <w:sz w:val="28"/>
                <w:szCs w:val="28"/>
              </w:rPr>
              <w:t>Куревиной</w:t>
            </w:r>
            <w:proofErr w:type="spellEnd"/>
            <w:r w:rsidRPr="00C37B21">
              <w:rPr>
                <w:rFonts w:ascii="Times New Roman" w:hAnsi="Times New Roman" w:cs="Times New Roman"/>
                <w:sz w:val="28"/>
                <w:szCs w:val="28"/>
              </w:rPr>
              <w:t xml:space="preserve"> О.А.,Е.А. </w:t>
            </w:r>
            <w:proofErr w:type="spellStart"/>
            <w:r w:rsidRPr="00C37B21">
              <w:rPr>
                <w:rFonts w:ascii="Times New Roman" w:hAnsi="Times New Roman" w:cs="Times New Roman"/>
                <w:sz w:val="28"/>
                <w:szCs w:val="28"/>
              </w:rPr>
              <w:t>Лутцевой</w:t>
            </w:r>
            <w:proofErr w:type="spellEnd"/>
            <w:r w:rsidRPr="00C37B21">
              <w:rPr>
                <w:rFonts w:ascii="Times New Roman" w:hAnsi="Times New Roman" w:cs="Times New Roman"/>
                <w:sz w:val="28"/>
                <w:szCs w:val="28"/>
              </w:rPr>
              <w:t xml:space="preserve"> по технологии системы «Школа 2100», основной образовательной программы начального общего образования.</w:t>
            </w:r>
          </w:p>
          <w:p w:rsidR="007F72E4" w:rsidRDefault="007F72E4" w:rsidP="004904A7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9CE" w:rsidRDefault="005479CE" w:rsidP="004904A7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9CE" w:rsidRPr="00C37B21" w:rsidRDefault="005479CE" w:rsidP="004904A7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72E4" w:rsidRPr="00C37B21" w:rsidRDefault="007F72E4" w:rsidP="004904A7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 w:rsidR="00547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1-4 классы</w:t>
            </w:r>
            <w:r w:rsidRPr="00C3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479CE" w:rsidRPr="005479CE" w:rsidRDefault="00C37B21" w:rsidP="0054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</w:t>
            </w:r>
            <w:proofErr w:type="spellEnd"/>
            <w:r w:rsidRPr="0054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 А</w:t>
            </w:r>
            <w:r w:rsidRPr="005479CE">
              <w:rPr>
                <w:rFonts w:ascii="Times New Roman" w:hAnsi="Times New Roman" w:cs="Times New Roman"/>
                <w:sz w:val="28"/>
                <w:szCs w:val="28"/>
              </w:rPr>
              <w:t xml:space="preserve">.,Е.А </w:t>
            </w:r>
            <w:proofErr w:type="spellStart"/>
            <w:r w:rsidRPr="005479CE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5479CE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«Технология»</w:t>
            </w:r>
            <w:r w:rsidR="005479CE" w:rsidRPr="00547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9CE" w:rsidRPr="0054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proofErr w:type="gramStart"/>
            <w:r w:rsidR="005479CE" w:rsidRPr="0054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5479CE" w:rsidRPr="0054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479CE" w:rsidRPr="0054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  <w:proofErr w:type="spellEnd"/>
            <w:r w:rsidR="005479CE" w:rsidRPr="0054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Школьный дом,  2011г</w:t>
            </w:r>
            <w:r w:rsidR="0054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79CE" w:rsidRPr="00547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(Образовательная система  «Школа 2100»)</w:t>
            </w:r>
          </w:p>
          <w:p w:rsidR="00C37B21" w:rsidRPr="005479CE" w:rsidRDefault="00C37B21" w:rsidP="004904A7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B21" w:rsidRPr="00C37B21" w:rsidRDefault="00C37B21" w:rsidP="00C37B21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7B21" w:rsidRPr="00C37B21" w:rsidRDefault="00C37B21" w:rsidP="004904A7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72E4" w:rsidRDefault="007F72E4" w:rsidP="004904A7">
            <w:pPr>
              <w:ind w:firstLine="340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  <w:r w:rsidRPr="00C37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часов:</w:t>
            </w:r>
            <w:r w:rsidRPr="00C37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программа рассчитана из расчёта </w:t>
            </w:r>
            <w:r w:rsidRPr="00C37B21"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  <w:t>1 класс- 33 ч (1 ч в неделю, 33 учебные недели), по 34 ч во 2, 3 и 4 классах (1 ч в неделю, 34 учебные недели в каждом классе).</w:t>
            </w:r>
          </w:p>
          <w:p w:rsidR="00C37B21" w:rsidRPr="00C37B21" w:rsidRDefault="00C37B21" w:rsidP="004904A7">
            <w:pPr>
              <w:ind w:firstLine="340"/>
              <w:jc w:val="both"/>
              <w:rPr>
                <w:rFonts w:ascii="Times New Roman" w:eastAsia="Gabriola" w:hAnsi="Times New Roman" w:cs="Times New Roman"/>
                <w:sz w:val="28"/>
                <w:szCs w:val="28"/>
                <w:lang w:eastAsia="ru-RU"/>
              </w:rPr>
            </w:pPr>
          </w:p>
          <w:p w:rsidR="007F72E4" w:rsidRPr="00C37B21" w:rsidRDefault="007F72E4" w:rsidP="004904A7">
            <w:pPr>
              <w:ind w:firstLine="340"/>
              <w:jc w:val="both"/>
              <w:rPr>
                <w:rFonts w:ascii="Times New Roman" w:eastAsia="Gabriola" w:hAnsi="Times New Roman" w:cs="Times New Roman"/>
                <w:b/>
                <w:sz w:val="28"/>
                <w:szCs w:val="28"/>
                <w:lang w:eastAsia="ru-RU"/>
              </w:rPr>
            </w:pPr>
            <w:r w:rsidRPr="00C37B21">
              <w:rPr>
                <w:rFonts w:ascii="Times New Roman" w:eastAsia="Gabriola" w:hAnsi="Times New Roman" w:cs="Times New Roman"/>
                <w:b/>
                <w:sz w:val="28"/>
                <w:szCs w:val="28"/>
                <w:lang w:eastAsia="ru-RU"/>
              </w:rPr>
              <w:t>Цель программы:</w:t>
            </w:r>
          </w:p>
          <w:p w:rsidR="007F72E4" w:rsidRPr="00C37B21" w:rsidRDefault="00C37B21" w:rsidP="004904A7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B21">
              <w:rPr>
                <w:rFonts w:ascii="Times New Roman" w:hAnsi="Times New Roman" w:cs="Times New Roman"/>
                <w:color w:val="363435"/>
                <w:spacing w:val="5"/>
                <w:w w:val="114"/>
                <w:sz w:val="28"/>
                <w:szCs w:val="28"/>
              </w:rPr>
              <w:t>саморазвити</w:t>
            </w:r>
            <w:r w:rsidRPr="00C37B21">
              <w:rPr>
                <w:rFonts w:ascii="Times New Roman" w:hAnsi="Times New Roman" w:cs="Times New Roman"/>
                <w:color w:val="363435"/>
                <w:w w:val="114"/>
                <w:sz w:val="28"/>
                <w:szCs w:val="28"/>
              </w:rPr>
              <w:t>е</w:t>
            </w:r>
            <w:r w:rsidRPr="00C37B21">
              <w:rPr>
                <w:rFonts w:ascii="Times New Roman" w:hAnsi="Times New Roman" w:cs="Times New Roman"/>
                <w:color w:val="363435"/>
                <w:spacing w:val="-2"/>
                <w:w w:val="114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и</w:t>
            </w:r>
            <w:r w:rsidRPr="00C37B21">
              <w:rPr>
                <w:rFonts w:ascii="Times New Roman" w:hAnsi="Times New Roman" w:cs="Times New Roman"/>
                <w:color w:val="363435"/>
                <w:spacing w:val="44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3"/>
                <w:sz w:val="28"/>
                <w:szCs w:val="28"/>
              </w:rPr>
              <w:t>развити</w:t>
            </w:r>
            <w:r w:rsidRPr="00C37B21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е</w:t>
            </w:r>
            <w:r w:rsidRPr="00C37B21">
              <w:rPr>
                <w:rFonts w:ascii="Times New Roman" w:hAnsi="Times New Roman" w:cs="Times New Roman"/>
                <w:color w:val="363435"/>
                <w:spacing w:val="31"/>
                <w:w w:val="113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3"/>
                <w:sz w:val="28"/>
                <w:szCs w:val="28"/>
              </w:rPr>
              <w:t>личност</w:t>
            </w:r>
            <w:r w:rsidRPr="00C37B21">
              <w:rPr>
                <w:rFonts w:ascii="Times New Roman" w:hAnsi="Times New Roman" w:cs="Times New Roman"/>
                <w:color w:val="363435"/>
                <w:w w:val="113"/>
                <w:sz w:val="28"/>
                <w:szCs w:val="28"/>
              </w:rPr>
              <w:t>и</w:t>
            </w:r>
            <w:r w:rsidRPr="00C37B21">
              <w:rPr>
                <w:rFonts w:ascii="Times New Roman" w:hAnsi="Times New Roman" w:cs="Times New Roman"/>
                <w:color w:val="363435"/>
                <w:spacing w:val="14"/>
                <w:w w:val="113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24"/>
                <w:sz w:val="28"/>
                <w:szCs w:val="28"/>
              </w:rPr>
              <w:t>каж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sz w:val="28"/>
                <w:szCs w:val="28"/>
              </w:rPr>
              <w:t>дог</w:t>
            </w:r>
            <w:r w:rsidRPr="00C37B21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C37B21">
              <w:rPr>
                <w:rFonts w:ascii="Times New Roman" w:hAnsi="Times New Roman" w:cs="Times New Roman"/>
                <w:color w:val="363435"/>
                <w:spacing w:val="40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2"/>
                <w:sz w:val="28"/>
                <w:szCs w:val="28"/>
              </w:rPr>
              <w:t>ребёнк</w:t>
            </w:r>
            <w:r w:rsidRPr="00C37B21">
              <w:rPr>
                <w:rFonts w:ascii="Times New Roman" w:hAnsi="Times New Roman" w:cs="Times New Roman"/>
                <w:color w:val="363435"/>
                <w:w w:val="112"/>
                <w:sz w:val="28"/>
                <w:szCs w:val="28"/>
              </w:rPr>
              <w:t>а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2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в</w:t>
            </w:r>
            <w:r w:rsidRPr="00C37B21">
              <w:rPr>
                <w:rFonts w:ascii="Times New Roman" w:hAnsi="Times New Roman" w:cs="Times New Roman"/>
                <w:color w:val="363435"/>
                <w:spacing w:val="18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1"/>
                <w:sz w:val="28"/>
                <w:szCs w:val="28"/>
              </w:rPr>
              <w:t>процесс</w:t>
            </w:r>
            <w:r w:rsidRPr="00C37B21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е</w:t>
            </w:r>
            <w:r w:rsidRPr="00C37B21">
              <w:rPr>
                <w:rFonts w:ascii="Times New Roman" w:hAnsi="Times New Roman" w:cs="Times New Roman"/>
                <w:color w:val="363435"/>
                <w:spacing w:val="-12"/>
                <w:w w:val="111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1"/>
                <w:sz w:val="28"/>
                <w:szCs w:val="28"/>
              </w:rPr>
              <w:t>освоени</w:t>
            </w:r>
            <w:r w:rsidRPr="00C37B21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я</w:t>
            </w:r>
            <w:r w:rsidRPr="00C37B21">
              <w:rPr>
                <w:rFonts w:ascii="Times New Roman" w:hAnsi="Times New Roman" w:cs="Times New Roman"/>
                <w:color w:val="363435"/>
                <w:spacing w:val="5"/>
                <w:w w:val="111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1"/>
                <w:sz w:val="28"/>
                <w:szCs w:val="28"/>
              </w:rPr>
              <w:t>мир</w:t>
            </w:r>
            <w:r w:rsidRPr="00C37B21">
              <w:rPr>
                <w:rFonts w:ascii="Times New Roman" w:hAnsi="Times New Roman" w:cs="Times New Roman"/>
                <w:color w:val="363435"/>
                <w:w w:val="111"/>
                <w:sz w:val="28"/>
                <w:szCs w:val="28"/>
              </w:rPr>
              <w:t>а</w:t>
            </w:r>
            <w:r w:rsidRPr="00C37B21">
              <w:rPr>
                <w:rFonts w:ascii="Times New Roman" w:hAnsi="Times New Roman" w:cs="Times New Roman"/>
                <w:color w:val="363435"/>
                <w:spacing w:val="17"/>
                <w:w w:val="111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sz w:val="28"/>
                <w:szCs w:val="28"/>
              </w:rPr>
              <w:t>чере</w:t>
            </w:r>
            <w:r w:rsidRPr="00C37B21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 xml:space="preserve">з </w:t>
            </w:r>
            <w:r w:rsidRPr="00C37B21">
              <w:rPr>
                <w:rFonts w:ascii="Times New Roman" w:hAnsi="Times New Roman" w:cs="Times New Roman"/>
                <w:color w:val="363435"/>
                <w:spacing w:val="16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sz w:val="28"/>
                <w:szCs w:val="28"/>
              </w:rPr>
              <w:t>ег</w:t>
            </w:r>
            <w:r w:rsidRPr="00C37B21">
              <w:rPr>
                <w:rFonts w:ascii="Times New Roman" w:hAnsi="Times New Roman" w:cs="Times New Roman"/>
                <w:color w:val="363435"/>
                <w:sz w:val="28"/>
                <w:szCs w:val="28"/>
              </w:rPr>
              <w:t>о</w:t>
            </w:r>
            <w:r w:rsidRPr="00C37B21">
              <w:rPr>
                <w:rFonts w:ascii="Times New Roman" w:hAnsi="Times New Roman" w:cs="Times New Roman"/>
                <w:color w:val="363435"/>
                <w:spacing w:val="33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08"/>
                <w:sz w:val="28"/>
                <w:szCs w:val="28"/>
              </w:rPr>
              <w:t>собственну</w:t>
            </w:r>
            <w:r w:rsidRPr="00C37B21">
              <w:rPr>
                <w:rFonts w:ascii="Times New Roman" w:hAnsi="Times New Roman" w:cs="Times New Roman"/>
                <w:color w:val="363435"/>
                <w:w w:val="108"/>
                <w:sz w:val="28"/>
                <w:szCs w:val="28"/>
              </w:rPr>
              <w:t>ю</w:t>
            </w:r>
            <w:r w:rsidRPr="00C37B21">
              <w:rPr>
                <w:rFonts w:ascii="Times New Roman" w:hAnsi="Times New Roman" w:cs="Times New Roman"/>
                <w:color w:val="363435"/>
                <w:spacing w:val="11"/>
                <w:w w:val="108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1"/>
                <w:sz w:val="28"/>
                <w:szCs w:val="28"/>
              </w:rPr>
              <w:t>твор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0"/>
                <w:sz w:val="28"/>
                <w:szCs w:val="28"/>
              </w:rPr>
              <w:t>ческу</w:t>
            </w:r>
            <w:r w:rsidRPr="00C37B21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ю</w:t>
            </w:r>
            <w:r w:rsidRPr="00C37B21">
              <w:rPr>
                <w:rFonts w:ascii="Times New Roman" w:hAnsi="Times New Roman" w:cs="Times New Roman"/>
                <w:color w:val="363435"/>
                <w:spacing w:val="17"/>
                <w:w w:val="110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0"/>
                <w:sz w:val="28"/>
                <w:szCs w:val="28"/>
              </w:rPr>
              <w:t>предметну</w:t>
            </w:r>
            <w:r w:rsidRPr="00C37B21">
              <w:rPr>
                <w:rFonts w:ascii="Times New Roman" w:hAnsi="Times New Roman" w:cs="Times New Roman"/>
                <w:color w:val="363435"/>
                <w:w w:val="110"/>
                <w:sz w:val="28"/>
                <w:szCs w:val="28"/>
              </w:rPr>
              <w:t>ю</w:t>
            </w:r>
            <w:r w:rsidRPr="00C37B21">
              <w:rPr>
                <w:rFonts w:ascii="Times New Roman" w:hAnsi="Times New Roman" w:cs="Times New Roman"/>
                <w:color w:val="363435"/>
                <w:spacing w:val="16"/>
                <w:w w:val="110"/>
                <w:sz w:val="28"/>
                <w:szCs w:val="28"/>
              </w:rPr>
              <w:t xml:space="preserve"> 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09"/>
                <w:sz w:val="28"/>
                <w:szCs w:val="28"/>
              </w:rPr>
              <w:t>де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29"/>
                <w:sz w:val="28"/>
                <w:szCs w:val="28"/>
              </w:rPr>
              <w:t>я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5"/>
                <w:sz w:val="28"/>
                <w:szCs w:val="28"/>
              </w:rPr>
              <w:t>т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09"/>
                <w:sz w:val="28"/>
                <w:szCs w:val="28"/>
              </w:rPr>
              <w:t>е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8"/>
                <w:sz w:val="28"/>
                <w:szCs w:val="28"/>
              </w:rPr>
              <w:t>л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4"/>
                <w:sz w:val="28"/>
                <w:szCs w:val="28"/>
              </w:rPr>
              <w:t>ьн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05"/>
                <w:sz w:val="28"/>
                <w:szCs w:val="28"/>
              </w:rPr>
              <w:t>о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06"/>
                <w:sz w:val="28"/>
                <w:szCs w:val="28"/>
              </w:rPr>
              <w:t>с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5"/>
                <w:sz w:val="28"/>
                <w:szCs w:val="28"/>
              </w:rPr>
              <w:t>т</w:t>
            </w:r>
            <w:r w:rsidRPr="00C37B21">
              <w:rPr>
                <w:rFonts w:ascii="Times New Roman" w:hAnsi="Times New Roman" w:cs="Times New Roman"/>
                <w:color w:val="363435"/>
                <w:spacing w:val="4"/>
                <w:w w:val="114"/>
                <w:sz w:val="28"/>
                <w:szCs w:val="28"/>
              </w:rPr>
              <w:t>ь</w:t>
            </w:r>
          </w:p>
          <w:p w:rsidR="007F72E4" w:rsidRPr="00C37B21" w:rsidRDefault="007F72E4" w:rsidP="00490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2E4" w:rsidRPr="00C37B21" w:rsidRDefault="007F72E4" w:rsidP="007F72E4">
      <w:pPr>
        <w:rPr>
          <w:rFonts w:ascii="Times New Roman" w:hAnsi="Times New Roman" w:cs="Times New Roman"/>
          <w:sz w:val="28"/>
          <w:szCs w:val="28"/>
        </w:rPr>
      </w:pPr>
    </w:p>
    <w:p w:rsidR="007F72E4" w:rsidRDefault="007F72E4">
      <w:pPr>
        <w:rPr>
          <w:rFonts w:ascii="Times New Roman" w:hAnsi="Times New Roman" w:cs="Times New Roman"/>
          <w:sz w:val="28"/>
          <w:szCs w:val="28"/>
        </w:rPr>
      </w:pPr>
    </w:p>
    <w:p w:rsidR="00C37B21" w:rsidRDefault="00C37B21">
      <w:pPr>
        <w:rPr>
          <w:rFonts w:ascii="Times New Roman" w:hAnsi="Times New Roman" w:cs="Times New Roman"/>
          <w:sz w:val="28"/>
          <w:szCs w:val="28"/>
        </w:rPr>
      </w:pPr>
    </w:p>
    <w:p w:rsidR="00C37B21" w:rsidRDefault="00C37B21">
      <w:pPr>
        <w:rPr>
          <w:rFonts w:ascii="Times New Roman" w:hAnsi="Times New Roman" w:cs="Times New Roman"/>
          <w:sz w:val="28"/>
          <w:szCs w:val="28"/>
        </w:rPr>
      </w:pPr>
    </w:p>
    <w:p w:rsidR="00C37B21" w:rsidRDefault="00C37B21">
      <w:pPr>
        <w:rPr>
          <w:rFonts w:ascii="Times New Roman" w:hAnsi="Times New Roman" w:cs="Times New Roman"/>
          <w:sz w:val="28"/>
          <w:szCs w:val="28"/>
        </w:rPr>
      </w:pPr>
    </w:p>
    <w:p w:rsidR="005479CE" w:rsidRDefault="005479CE">
      <w:pPr>
        <w:rPr>
          <w:rFonts w:ascii="Times New Roman" w:hAnsi="Times New Roman" w:cs="Times New Roman"/>
          <w:sz w:val="28"/>
          <w:szCs w:val="28"/>
        </w:rPr>
      </w:pPr>
    </w:p>
    <w:p w:rsidR="00C37B21" w:rsidRPr="009F2E58" w:rsidRDefault="00C37B21" w:rsidP="00C37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5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 по музыке (1 – 4классы)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C37B21" w:rsidRPr="009F2E58" w:rsidTr="004904A7">
        <w:tc>
          <w:tcPr>
            <w:tcW w:w="3227" w:type="dxa"/>
          </w:tcPr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344" w:type="dxa"/>
          </w:tcPr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 программе</w:t>
            </w:r>
          </w:p>
        </w:tc>
      </w:tr>
      <w:tr w:rsidR="00C37B21" w:rsidRPr="009F2E58" w:rsidTr="004904A7">
        <w:tc>
          <w:tcPr>
            <w:tcW w:w="3227" w:type="dxa"/>
          </w:tcPr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</w:t>
            </w: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8">
              <w:rPr>
                <w:rFonts w:ascii="Times New Roman" w:hAnsi="Times New Roman" w:cs="Times New Roman"/>
                <w:b/>
                <w:sz w:val="24"/>
                <w:szCs w:val="24"/>
              </w:rPr>
              <w:t>музыке.</w:t>
            </w:r>
          </w:p>
          <w:p w:rsidR="00C37B21" w:rsidRPr="009F2E58" w:rsidRDefault="00C37B21" w:rsidP="0049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8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6344" w:type="dxa"/>
          </w:tcPr>
          <w:p w:rsidR="00C37B21" w:rsidRPr="009F2E58" w:rsidRDefault="00C37B21" w:rsidP="00C37B21">
            <w:pPr>
              <w:pStyle w:val="a4"/>
            </w:pPr>
            <w:r w:rsidRPr="009F2E58">
              <w:rPr>
                <w:b/>
              </w:rPr>
              <w:t>Рабочая  программа разработана</w:t>
            </w:r>
            <w:r w:rsidRPr="009F2E58">
              <w:t xml:space="preserve"> на основе Федерального государственного образовательного стандарта основного общего образования, примерной программы по предмету «МУЗЫКА», программы Л.В. Школяра по музыке системы «Школа 2100», основной образовательной программы начального общего образования.</w:t>
            </w:r>
          </w:p>
          <w:p w:rsidR="00C37B21" w:rsidRPr="009F2E58" w:rsidRDefault="00C37B21" w:rsidP="004904A7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21" w:rsidRPr="009F2E58" w:rsidRDefault="00C37B21" w:rsidP="004904A7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  <w:r w:rsidR="0054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1-4 классы</w:t>
            </w:r>
            <w:r w:rsidRPr="009F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479CE" w:rsidRPr="005479CE" w:rsidRDefault="00C37B21" w:rsidP="0054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58">
              <w:rPr>
                <w:rFonts w:ascii="Times New Roman" w:hAnsi="Times New Roman" w:cs="Times New Roman"/>
                <w:sz w:val="24"/>
                <w:szCs w:val="24"/>
              </w:rPr>
              <w:t xml:space="preserve"> В.О. Усачев, Л.В. Школяр «Музыка»</w:t>
            </w:r>
            <w:r w:rsidR="0033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9CE" w:rsidRPr="005479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479CE" w:rsidRPr="0054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: </w:t>
            </w:r>
            <w:proofErr w:type="spellStart"/>
            <w:r w:rsidR="005479CE" w:rsidRPr="0054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="005479CE" w:rsidRPr="0054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Школьный дом,  2011</w:t>
            </w:r>
            <w:proofErr w:type="gramStart"/>
            <w:r w:rsidR="005479CE" w:rsidRPr="0054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479CE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5479CE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система  «Школа 2100»</w:t>
            </w:r>
            <w:r w:rsidR="00547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37B21" w:rsidRPr="009F2E58" w:rsidRDefault="00C37B21" w:rsidP="009F2E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21" w:rsidRPr="009F2E58" w:rsidRDefault="00C37B21" w:rsidP="009F2E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7B21" w:rsidRPr="009F2E58" w:rsidRDefault="00C37B21" w:rsidP="004904A7">
            <w:pPr>
              <w:ind w:firstLine="340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</w:pPr>
            <w:r w:rsidRPr="009F2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часов:</w:t>
            </w:r>
            <w:r w:rsidRPr="009F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рассчитана из расчёта </w:t>
            </w:r>
            <w:r w:rsidRPr="009F2E58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 класс- 33 ч (1 ч в неделю, 33 учебные недели), по 34 ч во 2, 3 и 4 классах (1 ч в неделю, 34 учебные недели в каждом классе).</w:t>
            </w:r>
          </w:p>
          <w:p w:rsidR="00C37B21" w:rsidRPr="009F2E58" w:rsidRDefault="00C37B21" w:rsidP="004904A7">
            <w:pPr>
              <w:ind w:firstLine="340"/>
              <w:jc w:val="both"/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</w:pPr>
            <w:r w:rsidRPr="009F2E58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</w:p>
          <w:p w:rsidR="00C37B21" w:rsidRPr="009F2E58" w:rsidRDefault="00C37B21" w:rsidP="009F2E58">
            <w:pPr>
              <w:pStyle w:val="a4"/>
              <w:ind w:left="720"/>
            </w:pPr>
            <w:r w:rsidRPr="009F2E58">
              <w:rPr>
                <w:b/>
                <w:i/>
                <w:color w:val="231F20"/>
                <w:w w:val="105"/>
              </w:rPr>
              <w:t>формировани</w:t>
            </w:r>
            <w:r w:rsidRPr="009F2E58">
              <w:rPr>
                <w:i/>
                <w:color w:val="231F20"/>
                <w:w w:val="105"/>
              </w:rPr>
              <w:t xml:space="preserve">е </w:t>
            </w:r>
            <w:r w:rsidRPr="009F2E58">
              <w:rPr>
                <w:color w:val="231F20"/>
                <w:w w:val="105"/>
              </w:rPr>
              <w:t xml:space="preserve">основ музыкальной культуры посредством </w:t>
            </w:r>
            <w:r w:rsidRPr="009F2E58">
              <w:rPr>
                <w:color w:val="231F20"/>
              </w:rPr>
              <w:t>эмоционального  восприятия музыки;</w:t>
            </w:r>
          </w:p>
          <w:p w:rsidR="00C37B21" w:rsidRPr="009F2E58" w:rsidRDefault="00C37B21" w:rsidP="009F2E58">
            <w:pPr>
              <w:pStyle w:val="a4"/>
              <w:ind w:left="720"/>
            </w:pPr>
            <w:r w:rsidRPr="009F2E58">
              <w:rPr>
                <w:b/>
                <w:i/>
                <w:color w:val="231F20"/>
              </w:rPr>
              <w:t>воспитание</w:t>
            </w:r>
            <w:r w:rsidRPr="009F2E58">
              <w:rPr>
                <w:i/>
                <w:color w:val="231F20"/>
              </w:rPr>
              <w:t xml:space="preserve"> </w:t>
            </w:r>
            <w:r w:rsidRPr="009F2E58">
              <w:rPr>
                <w:color w:val="231F20"/>
              </w:rPr>
              <w:t xml:space="preserve">эмоционально–ценностного отношения к искусству, художественного вкуса, нравственных и эстетических </w:t>
            </w:r>
            <w:r w:rsidRPr="009F2E58">
              <w:rPr>
                <w:color w:val="231F20"/>
                <w:spacing w:val="4"/>
              </w:rPr>
              <w:t xml:space="preserve">чувств: любви </w:t>
            </w:r>
            <w:r w:rsidRPr="009F2E58">
              <w:rPr>
                <w:color w:val="231F20"/>
              </w:rPr>
              <w:t xml:space="preserve">к </w:t>
            </w:r>
            <w:r w:rsidRPr="009F2E58">
              <w:rPr>
                <w:color w:val="231F20"/>
                <w:spacing w:val="4"/>
              </w:rPr>
              <w:t xml:space="preserve">Родине, гордости </w:t>
            </w:r>
            <w:r w:rsidRPr="009F2E58">
              <w:rPr>
                <w:color w:val="231F20"/>
                <w:spacing w:val="2"/>
              </w:rPr>
              <w:t xml:space="preserve">за </w:t>
            </w:r>
            <w:r w:rsidRPr="009F2E58">
              <w:rPr>
                <w:color w:val="231F20"/>
                <w:spacing w:val="4"/>
              </w:rPr>
              <w:t xml:space="preserve">великие </w:t>
            </w:r>
            <w:r w:rsidRPr="009F2E58">
              <w:rPr>
                <w:color w:val="231F20"/>
                <w:spacing w:val="5"/>
              </w:rPr>
              <w:t xml:space="preserve">достижения </w:t>
            </w:r>
            <w:r w:rsidRPr="009F2E58">
              <w:rPr>
                <w:color w:val="231F20"/>
              </w:rPr>
              <w:t>музыкального искусства Отечества, уважения к истории, традициям,  музыкальной  культуре  разных народов;</w:t>
            </w:r>
          </w:p>
          <w:p w:rsidR="00C37B21" w:rsidRPr="009F2E58" w:rsidRDefault="00C37B21" w:rsidP="009F2E58">
            <w:pPr>
              <w:pStyle w:val="a4"/>
              <w:ind w:left="720"/>
            </w:pPr>
            <w:r w:rsidRPr="009F2E58">
              <w:rPr>
                <w:b/>
                <w:i/>
                <w:color w:val="231F20"/>
              </w:rPr>
              <w:t xml:space="preserve">развитие </w:t>
            </w:r>
            <w:r w:rsidRPr="009F2E58">
              <w:rPr>
                <w:color w:val="231F20"/>
              </w:rPr>
              <w:t>восприятия музыки, интереса к музыке и музыкальной деятельности, образного и ассоциативного мышления  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C37B21" w:rsidRPr="009F2E58" w:rsidRDefault="00C37B21" w:rsidP="009F2E58">
            <w:pPr>
              <w:pStyle w:val="a4"/>
              <w:ind w:left="720"/>
            </w:pPr>
            <w:r w:rsidRPr="009F2E58">
              <w:rPr>
                <w:b/>
                <w:i/>
                <w:color w:val="231F20"/>
                <w:spacing w:val="-4"/>
              </w:rPr>
              <w:t>обогащение</w:t>
            </w:r>
            <w:r w:rsidRPr="009F2E58">
              <w:rPr>
                <w:i/>
                <w:color w:val="231F20"/>
                <w:spacing w:val="-4"/>
              </w:rPr>
              <w:t xml:space="preserve"> </w:t>
            </w:r>
            <w:r w:rsidRPr="009F2E58">
              <w:rPr>
                <w:color w:val="231F20"/>
                <w:spacing w:val="-4"/>
              </w:rPr>
              <w:t xml:space="preserve">знаний </w:t>
            </w:r>
            <w:r w:rsidRPr="009F2E58">
              <w:rPr>
                <w:color w:val="231F20"/>
              </w:rPr>
              <w:t xml:space="preserve">о </w:t>
            </w:r>
            <w:r w:rsidRPr="009F2E58">
              <w:rPr>
                <w:color w:val="231F20"/>
                <w:spacing w:val="-4"/>
              </w:rPr>
              <w:t xml:space="preserve">музыкальном искусстве; </w:t>
            </w:r>
            <w:r w:rsidRPr="009F2E58">
              <w:rPr>
                <w:color w:val="231F20"/>
              </w:rPr>
              <w:t>овладение практическими умениями и навыками в учебно–творческой деятельности (пение, слушание музыки, игра на элементарных музыкальных инструментах, музыкально–пластическое движение  и</w:t>
            </w:r>
            <w:r w:rsidR="009F2E58" w:rsidRPr="009F2E58">
              <w:rPr>
                <w:color w:val="231F20"/>
              </w:rPr>
              <w:t xml:space="preserve"> </w:t>
            </w:r>
            <w:r w:rsidRPr="009F2E58">
              <w:rPr>
                <w:color w:val="231F20"/>
              </w:rPr>
              <w:t>импровизация).</w:t>
            </w:r>
          </w:p>
          <w:p w:rsidR="00C37B21" w:rsidRPr="009F2E58" w:rsidRDefault="00C37B21" w:rsidP="004904A7">
            <w:pPr>
              <w:ind w:firstLine="340"/>
              <w:jc w:val="both"/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7B21" w:rsidRPr="009F2E58" w:rsidRDefault="00C37B21" w:rsidP="004904A7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B21" w:rsidRPr="009F2E58" w:rsidRDefault="00C37B21" w:rsidP="004904A7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21" w:rsidRPr="009F2E58" w:rsidRDefault="00C37B21" w:rsidP="0049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9CE" w:rsidRPr="009F2E58" w:rsidRDefault="005479CE" w:rsidP="00C37B21">
      <w:pPr>
        <w:rPr>
          <w:rFonts w:ascii="Times New Roman" w:hAnsi="Times New Roman" w:cs="Times New Roman"/>
          <w:sz w:val="24"/>
          <w:szCs w:val="24"/>
        </w:rPr>
      </w:pPr>
    </w:p>
    <w:p w:rsidR="009F2E58" w:rsidRPr="00334B54" w:rsidRDefault="009F2E58" w:rsidP="009F2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54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окружающему миру (1 – 4классы)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9F2E58" w:rsidRPr="00334B54" w:rsidTr="004904A7">
        <w:tc>
          <w:tcPr>
            <w:tcW w:w="3227" w:type="dxa"/>
          </w:tcPr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рабочей программы</w:t>
            </w:r>
          </w:p>
        </w:tc>
        <w:tc>
          <w:tcPr>
            <w:tcW w:w="6344" w:type="dxa"/>
          </w:tcPr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54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 программе</w:t>
            </w:r>
          </w:p>
        </w:tc>
      </w:tr>
      <w:tr w:rsidR="009F2E58" w:rsidRPr="00334B54" w:rsidTr="004904A7">
        <w:tc>
          <w:tcPr>
            <w:tcW w:w="3227" w:type="dxa"/>
          </w:tcPr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5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по</w:t>
            </w: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5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окружающему миру.</w:t>
            </w:r>
          </w:p>
          <w:p w:rsidR="009F2E58" w:rsidRPr="00334B54" w:rsidRDefault="009F2E58" w:rsidP="0049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5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6344" w:type="dxa"/>
          </w:tcPr>
          <w:p w:rsidR="009F2E58" w:rsidRPr="00334B54" w:rsidRDefault="009F2E58" w:rsidP="004904A7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B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разработана</w:t>
            </w:r>
            <w:r w:rsidRPr="0033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Федерального государственного образовательного стандарта начального общего образования, примерной программы по предмету «Окружающий мир»</w:t>
            </w:r>
            <w:proofErr w:type="gramStart"/>
            <w:r w:rsidRPr="0033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B54">
              <w:rPr>
                <w:rFonts w:ascii="Times New Roman" w:hAnsi="Times New Roman" w:cs="Times New Roman"/>
                <w:sz w:val="24"/>
                <w:szCs w:val="24"/>
              </w:rPr>
              <w:t>Вахрушева  А.А</w:t>
            </w:r>
            <w:r w:rsidRPr="0033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окружающему миру  системы «Школа 2100», основной образовательной программы начального общего образования.</w:t>
            </w:r>
          </w:p>
          <w:p w:rsidR="0078775D" w:rsidRPr="00334B54" w:rsidRDefault="0078775D" w:rsidP="0078775D">
            <w:pPr>
              <w:pStyle w:val="c0"/>
              <w:spacing w:before="0" w:beforeAutospacing="0" w:after="0" w:afterAutospacing="0" w:line="270" w:lineRule="atLeast"/>
              <w:ind w:firstLine="568"/>
              <w:jc w:val="both"/>
              <w:rPr>
                <w:b/>
                <w:color w:val="000000"/>
              </w:rPr>
            </w:pPr>
            <w:r w:rsidRPr="00334B54">
              <w:rPr>
                <w:b/>
                <w:color w:val="000000"/>
                <w:shd w:val="clear" w:color="auto" w:fill="FFFFFF"/>
              </w:rPr>
              <w:t xml:space="preserve">Учебно </w:t>
            </w:r>
            <w:proofErr w:type="gramStart"/>
            <w:r w:rsidRPr="00334B54">
              <w:rPr>
                <w:b/>
                <w:color w:val="000000"/>
                <w:shd w:val="clear" w:color="auto" w:fill="FFFFFF"/>
              </w:rPr>
              <w:t>-м</w:t>
            </w:r>
            <w:proofErr w:type="gramEnd"/>
            <w:r w:rsidRPr="00334B54">
              <w:rPr>
                <w:b/>
                <w:color w:val="000000"/>
                <w:shd w:val="clear" w:color="auto" w:fill="FFFFFF"/>
              </w:rPr>
              <w:t>етодический комплект:</w:t>
            </w:r>
          </w:p>
          <w:p w:rsidR="0078775D" w:rsidRPr="00334B54" w:rsidRDefault="009F2E58" w:rsidP="0078775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  <w:r w:rsidR="0078775D" w:rsidRPr="00334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1-4 классы</w:t>
            </w:r>
            <w:r w:rsidRPr="00334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8775D" w:rsidRPr="00334B54" w:rsidRDefault="009F2E58" w:rsidP="0078775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54">
              <w:rPr>
                <w:sz w:val="24"/>
                <w:szCs w:val="24"/>
              </w:rPr>
              <w:t xml:space="preserve"> </w:t>
            </w:r>
            <w:r w:rsidR="0078775D" w:rsidRPr="00334B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775D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  мир.»   Учебник в 2 частях.4-е изд. </w:t>
            </w:r>
            <w:proofErr w:type="spellStart"/>
            <w:r w:rsidR="0078775D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перераб.М</w:t>
            </w:r>
            <w:proofErr w:type="spellEnd"/>
            <w:r w:rsidR="0078775D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="0078775D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78775D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75D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="0078775D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Школьный дом,  2011. - 144с., ил. (Образовательная система  «Школа 2100» )Рекомендовано Министерством образования и науки </w:t>
            </w:r>
            <w:proofErr w:type="spellStart"/>
            <w:r w:rsidR="0078775D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proofErr w:type="gramStart"/>
            <w:r w:rsidR="0078775D"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8775D" w:rsidRPr="00334B54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78775D" w:rsidRPr="00334B54">
              <w:rPr>
                <w:color w:val="000000"/>
                <w:sz w:val="24"/>
                <w:szCs w:val="24"/>
              </w:rPr>
              <w:t>ахрушев</w:t>
            </w:r>
            <w:proofErr w:type="spellEnd"/>
            <w:r w:rsidR="0078775D" w:rsidRPr="00334B54">
              <w:rPr>
                <w:color w:val="000000"/>
                <w:sz w:val="24"/>
                <w:szCs w:val="24"/>
              </w:rPr>
              <w:t xml:space="preserve"> А.А.,  Бурский О.В.,  </w:t>
            </w:r>
            <w:proofErr w:type="spellStart"/>
            <w:r w:rsidR="0078775D" w:rsidRPr="00334B54">
              <w:rPr>
                <w:color w:val="000000"/>
                <w:sz w:val="24"/>
                <w:szCs w:val="24"/>
              </w:rPr>
              <w:t>Раутиан</w:t>
            </w:r>
            <w:proofErr w:type="spellEnd"/>
            <w:r w:rsidR="0078775D" w:rsidRPr="00334B54">
              <w:rPr>
                <w:color w:val="000000"/>
                <w:sz w:val="24"/>
                <w:szCs w:val="24"/>
              </w:rPr>
              <w:t xml:space="preserve"> А.С.</w:t>
            </w:r>
          </w:p>
          <w:p w:rsidR="0078775D" w:rsidRPr="00334B54" w:rsidRDefault="0078775D" w:rsidP="0078775D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334B54">
              <w:rPr>
                <w:b/>
                <w:color w:val="000000"/>
              </w:rPr>
              <w:t>Рабочая   тетрадь</w:t>
            </w:r>
            <w:r w:rsidRPr="00334B54">
              <w:rPr>
                <w:color w:val="000000"/>
              </w:rPr>
              <w:t xml:space="preserve"> </w:t>
            </w:r>
            <w:r w:rsidRPr="00334B54">
              <w:rPr>
                <w:b/>
                <w:color w:val="000000"/>
              </w:rPr>
              <w:t xml:space="preserve">в 2-х частях </w:t>
            </w:r>
            <w:r w:rsidRPr="00334B54">
              <w:rPr>
                <w:color w:val="000000"/>
              </w:rPr>
              <w:t>1</w:t>
            </w:r>
            <w:r w:rsidRPr="00334B54">
              <w:rPr>
                <w:b/>
                <w:color w:val="000000"/>
              </w:rPr>
              <w:t>-4 классы</w:t>
            </w:r>
            <w:r w:rsidRPr="00334B54">
              <w:rPr>
                <w:color w:val="000000"/>
              </w:rPr>
              <w:t xml:space="preserve"> «Окружающий   мир» изд. 2-е, </w:t>
            </w:r>
            <w:proofErr w:type="spellStart"/>
            <w:r w:rsidRPr="00334B54">
              <w:rPr>
                <w:color w:val="000000"/>
              </w:rPr>
              <w:t>испр</w:t>
            </w:r>
            <w:proofErr w:type="spellEnd"/>
            <w:r w:rsidRPr="00334B54">
              <w:rPr>
                <w:color w:val="000000"/>
              </w:rPr>
              <w:t>. - М.</w:t>
            </w:r>
            <w:proofErr w:type="gramStart"/>
            <w:r w:rsidRPr="00334B54">
              <w:rPr>
                <w:color w:val="000000"/>
              </w:rPr>
              <w:t xml:space="preserve">  :</w:t>
            </w:r>
            <w:proofErr w:type="gramEnd"/>
            <w:r w:rsidRPr="00334B54">
              <w:rPr>
                <w:color w:val="000000"/>
              </w:rPr>
              <w:t xml:space="preserve"> </w:t>
            </w:r>
            <w:proofErr w:type="spellStart"/>
            <w:r w:rsidRPr="00334B54">
              <w:rPr>
                <w:color w:val="000000"/>
              </w:rPr>
              <w:t>Баласс</w:t>
            </w:r>
            <w:proofErr w:type="spellEnd"/>
            <w:r w:rsidRPr="00334B54">
              <w:rPr>
                <w:color w:val="000000"/>
              </w:rPr>
              <w:t>;  2012. - 64с., ил. (Образовательная система  «Школа 2100»</w:t>
            </w:r>
            <w:proofErr w:type="gramStart"/>
            <w:r w:rsidRPr="00334B54">
              <w:rPr>
                <w:color w:val="000000"/>
              </w:rPr>
              <w:t xml:space="preserve"> )</w:t>
            </w:r>
            <w:proofErr w:type="gramEnd"/>
            <w:r w:rsidRPr="00334B54">
              <w:rPr>
                <w:color w:val="000000"/>
              </w:rPr>
              <w:t xml:space="preserve"> Рекомендовано Министерством образования и науки РФ.</w:t>
            </w:r>
          </w:p>
          <w:p w:rsidR="0078775D" w:rsidRPr="00334B54" w:rsidRDefault="0078775D" w:rsidP="0078775D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334B54">
              <w:rPr>
                <w:color w:val="000000"/>
              </w:rPr>
              <w:t>Вахрушев А.А., Бурский О.В., Родыгина О.А</w:t>
            </w:r>
          </w:p>
          <w:p w:rsidR="0078775D" w:rsidRPr="00334B54" w:rsidRDefault="0078775D" w:rsidP="0078775D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334B54">
              <w:rPr>
                <w:b/>
                <w:color w:val="000000"/>
              </w:rPr>
              <w:t>Проверочные и контрольные  работы</w:t>
            </w:r>
            <w:r w:rsidRPr="00334B54">
              <w:rPr>
                <w:color w:val="000000"/>
              </w:rPr>
              <w:t xml:space="preserve"> </w:t>
            </w:r>
            <w:r w:rsidRPr="00334B54">
              <w:rPr>
                <w:b/>
                <w:color w:val="000000"/>
              </w:rPr>
              <w:t>1-4 классы</w:t>
            </w:r>
            <w:r w:rsidRPr="00334B54">
              <w:rPr>
                <w:color w:val="000000"/>
              </w:rPr>
              <w:t xml:space="preserve"> к учебнику «Окружающий мир»— М.</w:t>
            </w:r>
            <w:proofErr w:type="gramStart"/>
            <w:r w:rsidRPr="00334B54">
              <w:rPr>
                <w:color w:val="000000"/>
              </w:rPr>
              <w:t xml:space="preserve"> :</w:t>
            </w:r>
            <w:proofErr w:type="gramEnd"/>
            <w:r w:rsidRPr="00334B54">
              <w:rPr>
                <w:color w:val="000000"/>
              </w:rPr>
              <w:t xml:space="preserve"> </w:t>
            </w:r>
            <w:proofErr w:type="spellStart"/>
            <w:r w:rsidRPr="00334B54">
              <w:rPr>
                <w:color w:val="000000"/>
              </w:rPr>
              <w:t>Баласс</w:t>
            </w:r>
            <w:proofErr w:type="spellEnd"/>
            <w:r w:rsidRPr="00334B54">
              <w:rPr>
                <w:color w:val="000000"/>
              </w:rPr>
              <w:t>, Школьный дом,  2011. – 48с., ил. (Образовательная система  «Школа 2100»</w:t>
            </w:r>
            <w:proofErr w:type="gramStart"/>
            <w:r w:rsidRPr="00334B54">
              <w:rPr>
                <w:color w:val="000000"/>
              </w:rPr>
              <w:t xml:space="preserve"> )</w:t>
            </w:r>
            <w:proofErr w:type="gramEnd"/>
            <w:r w:rsidRPr="00334B54">
              <w:rPr>
                <w:color w:val="000000"/>
              </w:rPr>
              <w:t xml:space="preserve"> Рекомендовано Министерством образования и науки РФ.</w:t>
            </w:r>
          </w:p>
          <w:p w:rsidR="009F2E58" w:rsidRPr="00334B54" w:rsidRDefault="009F2E58" w:rsidP="004904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2E58" w:rsidRPr="00334B54" w:rsidRDefault="009F2E58" w:rsidP="004904A7">
            <w:pPr>
              <w:ind w:firstLine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часов:</w:t>
            </w:r>
          </w:p>
          <w:p w:rsidR="009F2E58" w:rsidRPr="00334B54" w:rsidRDefault="009F2E58" w:rsidP="004904A7">
            <w:pPr>
              <w:ind w:firstLine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класс- 66 ч (2 часа в неделю, 33 учебные недели) во 2, 3, 4 классах по 68 часов (2ч в неделю, 34 учебные недели в каждом классе).</w:t>
            </w:r>
          </w:p>
          <w:p w:rsidR="009F2E58" w:rsidRPr="00334B54" w:rsidRDefault="009F2E58" w:rsidP="009F2E58">
            <w:pPr>
              <w:ind w:firstLine="340"/>
              <w:jc w:val="both"/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</w:pPr>
            <w:r w:rsidRPr="00334B54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</w:p>
          <w:p w:rsidR="009F2E58" w:rsidRPr="00334B54" w:rsidRDefault="009F2E58" w:rsidP="004904A7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B54">
              <w:rPr>
                <w:rFonts w:ascii="Times New Roman" w:eastAsia="Gabriola" w:hAnsi="Times New Roman" w:cs="Times New Roman"/>
                <w:sz w:val="24"/>
                <w:szCs w:val="24"/>
              </w:rPr>
              <w:t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9F2E58" w:rsidRPr="00334B54" w:rsidRDefault="009F2E58" w:rsidP="00490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E58" w:rsidRPr="009F2E58" w:rsidRDefault="009F2E58" w:rsidP="009F2E58">
      <w:pPr>
        <w:rPr>
          <w:rFonts w:ascii="Times New Roman" w:hAnsi="Times New Roman" w:cs="Times New Roman"/>
          <w:sz w:val="28"/>
          <w:szCs w:val="28"/>
        </w:rPr>
      </w:pPr>
    </w:p>
    <w:p w:rsidR="00C8470E" w:rsidRPr="00C8470E" w:rsidRDefault="00C8470E" w:rsidP="00C8470E">
      <w:pPr>
        <w:jc w:val="center"/>
        <w:rPr>
          <w:b/>
        </w:rPr>
      </w:pPr>
      <w:r w:rsidRPr="00C8470E">
        <w:rPr>
          <w:b/>
        </w:rPr>
        <w:t>Аннотации к рабочим программам по физической культуре</w:t>
      </w:r>
    </w:p>
    <w:p w:rsidR="00C8470E" w:rsidRDefault="00C8470E" w:rsidP="00C8470E">
      <w:pPr>
        <w:jc w:val="center"/>
      </w:pPr>
    </w:p>
    <w:tbl>
      <w:tblPr>
        <w:tblStyle w:val="a3"/>
        <w:tblW w:w="0" w:type="auto"/>
        <w:tblInd w:w="-612" w:type="dxa"/>
        <w:tblLook w:val="01E0"/>
      </w:tblPr>
      <w:tblGrid>
        <w:gridCol w:w="5017"/>
        <w:gridCol w:w="5165"/>
      </w:tblGrid>
      <w:tr w:rsidR="00C8470E" w:rsidTr="00D16FC2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E" w:rsidRDefault="00C8470E" w:rsidP="00D16FC2">
            <w:pPr>
              <w:jc w:val="center"/>
            </w:pPr>
            <w:r>
              <w:t xml:space="preserve">Наименование </w:t>
            </w:r>
            <w:proofErr w:type="gramStart"/>
            <w:r>
              <w:t>рабочей</w:t>
            </w:r>
            <w:proofErr w:type="gramEnd"/>
          </w:p>
          <w:p w:rsidR="00C8470E" w:rsidRDefault="00C8470E" w:rsidP="00D16FC2">
            <w:pPr>
              <w:jc w:val="center"/>
            </w:pPr>
            <w:r>
              <w:t xml:space="preserve"> программы.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E" w:rsidRDefault="00C8470E" w:rsidP="00D16FC2">
            <w:pPr>
              <w:jc w:val="center"/>
            </w:pPr>
            <w:r>
              <w:t>Аннотация к рабочей программе</w:t>
            </w:r>
          </w:p>
        </w:tc>
      </w:tr>
      <w:tr w:rsidR="00C8470E" w:rsidTr="00C8470E">
        <w:trPr>
          <w:trHeight w:val="948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</w:p>
          <w:p w:rsidR="00C8470E" w:rsidRDefault="00C8470E" w:rsidP="00D16FC2">
            <w:pPr>
              <w:jc w:val="center"/>
            </w:pPr>
            <w:r>
              <w:t>Рабочая программа по физической культуре</w:t>
            </w:r>
          </w:p>
          <w:p w:rsidR="00C8470E" w:rsidRDefault="00C8470E" w:rsidP="00D16FC2">
            <w:pPr>
              <w:jc w:val="center"/>
            </w:pPr>
            <w:r>
              <w:t>1 – 4 классы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0E" w:rsidRPr="00696418" w:rsidRDefault="00C8470E" w:rsidP="00D16FC2">
            <w:r w:rsidRPr="00696418">
              <w:rPr>
                <w:b/>
              </w:rPr>
              <w:t xml:space="preserve">  Рабочая программа составлена </w:t>
            </w:r>
            <w:r w:rsidRPr="00696418">
              <w:t xml:space="preserve">на основе Федерального Государственного образовательного стандарта начального общего образования, примерной программы по предмету «Физическая культура» для 1 – 4 классов программы Б.Б.Егорова, </w:t>
            </w:r>
            <w:proofErr w:type="spellStart"/>
            <w:r w:rsidRPr="00696418">
              <w:t>Ю.Е.Пересадина</w:t>
            </w:r>
            <w:proofErr w:type="spellEnd"/>
            <w:r w:rsidRPr="00696418">
              <w:t xml:space="preserve"> по физической культуре системы «Школа 2100»</w:t>
            </w:r>
          </w:p>
          <w:p w:rsidR="00C8470E" w:rsidRPr="00696418" w:rsidRDefault="00C8470E" w:rsidP="00D16FC2">
            <w:pPr>
              <w:rPr>
                <w:b/>
              </w:rPr>
            </w:pPr>
            <w:r w:rsidRPr="00696418">
              <w:rPr>
                <w:b/>
              </w:rPr>
              <w:t xml:space="preserve">  Учебники: </w:t>
            </w:r>
          </w:p>
          <w:p w:rsidR="00C8470E" w:rsidRPr="00696418" w:rsidRDefault="00C8470E" w:rsidP="00D16FC2">
            <w:pPr>
              <w:rPr>
                <w:b/>
              </w:rPr>
            </w:pPr>
            <w:r w:rsidRPr="00696418">
              <w:t xml:space="preserve">1 класс: «Физическая культура», </w:t>
            </w:r>
            <w:r w:rsidRPr="00696418">
              <w:rPr>
                <w:color w:val="000000"/>
              </w:rPr>
              <w:t xml:space="preserve">Б.Б.Егоров, </w:t>
            </w:r>
            <w:proofErr w:type="spellStart"/>
            <w:r w:rsidRPr="00696418">
              <w:rPr>
                <w:color w:val="000000"/>
              </w:rPr>
              <w:t>Ю.Е.Пересадина</w:t>
            </w:r>
            <w:proofErr w:type="spellEnd"/>
          </w:p>
          <w:p w:rsidR="00C8470E" w:rsidRPr="00696418" w:rsidRDefault="00C8470E" w:rsidP="00D16FC2">
            <w:pPr>
              <w:pStyle w:val="Standard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696418">
              <w:rPr>
                <w:rFonts w:ascii="Times New Roman" w:hAnsi="Times New Roman" w:cs="Times New Roman"/>
                <w:b/>
                <w:sz w:val="24"/>
                <w:szCs w:val="24"/>
              </w:rPr>
              <w:t>кдасс</w:t>
            </w:r>
            <w:proofErr w:type="spellEnd"/>
            <w:r w:rsidRPr="0069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96418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</w:t>
            </w:r>
            <w:r w:rsidRPr="0069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Б.Б.Егоров, </w:t>
            </w:r>
            <w:proofErr w:type="spellStart"/>
            <w:r w:rsidRPr="0069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Ю.Е.Пересадина</w:t>
            </w:r>
            <w:proofErr w:type="spellEnd"/>
          </w:p>
          <w:p w:rsidR="00C8470E" w:rsidRPr="00696418" w:rsidRDefault="00C8470E" w:rsidP="00D16FC2">
            <w:pPr>
              <w:pStyle w:val="Standard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класс: </w:t>
            </w:r>
            <w:r w:rsidRPr="00696418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</w:t>
            </w:r>
            <w:r w:rsidRPr="0069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Б.Б.Егоров, </w:t>
            </w:r>
            <w:proofErr w:type="spellStart"/>
            <w:r w:rsidRPr="0069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Ю.Е.Пересадина</w:t>
            </w:r>
            <w:proofErr w:type="spellEnd"/>
          </w:p>
          <w:p w:rsidR="00C8470E" w:rsidRPr="00696418" w:rsidRDefault="00C8470E" w:rsidP="00D16FC2">
            <w:pPr>
              <w:pStyle w:val="Standard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класс: </w:t>
            </w:r>
            <w:r w:rsidRPr="00696418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культура», </w:t>
            </w:r>
            <w:r w:rsidRPr="0069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Б.Б.Егоров, </w:t>
            </w:r>
            <w:proofErr w:type="spellStart"/>
            <w:r w:rsidRPr="00696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Ю.Е.Пересадина</w:t>
            </w:r>
            <w:proofErr w:type="spellEnd"/>
          </w:p>
          <w:p w:rsidR="00C8470E" w:rsidRPr="00696418" w:rsidRDefault="00C8470E" w:rsidP="00D16FC2">
            <w:pPr>
              <w:pStyle w:val="Standard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часов:</w:t>
            </w:r>
          </w:p>
          <w:p w:rsidR="00C8470E" w:rsidRPr="00696418" w:rsidRDefault="00C8470E" w:rsidP="00D16FC2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из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405 часов:</w:t>
            </w:r>
          </w:p>
          <w:p w:rsidR="00C8470E" w:rsidRPr="00696418" w:rsidRDefault="00C8470E" w:rsidP="00D16FC2">
            <w:pPr>
              <w:pStyle w:val="Standard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18">
              <w:rPr>
                <w:rFonts w:ascii="Times New Roman" w:hAnsi="Times New Roman" w:cs="Times New Roman"/>
                <w:sz w:val="24"/>
                <w:szCs w:val="24"/>
              </w:rPr>
              <w:t>1 класс – 99 часов (3 часа в неделю), 2 класс – 102 часа (3 часа в неделю), 3 класс – 102 часа (3 часа в неделю), 4 класс – 102 часа (3 часа в неделю).</w:t>
            </w:r>
          </w:p>
          <w:p w:rsidR="00C8470E" w:rsidRPr="00696418" w:rsidRDefault="00C8470E" w:rsidP="00D16FC2">
            <w:pPr>
              <w:pStyle w:val="Standard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Цель программы:</w:t>
            </w:r>
          </w:p>
          <w:p w:rsidR="00C8470E" w:rsidRPr="00C8470E" w:rsidRDefault="00C8470E" w:rsidP="00C8470E">
            <w:pPr>
              <w:pStyle w:val="Standard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1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учебного предмета «Физическая культура» – 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      </w:r>
            <w:r w:rsidRPr="0069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6964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национально – культурных ценностей и традиций</w:t>
            </w:r>
            <w:r w:rsidRPr="00696418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мотивации и потребности к занятиям физической культурой. </w:t>
            </w:r>
          </w:p>
        </w:tc>
      </w:tr>
    </w:tbl>
    <w:p w:rsidR="00C37B21" w:rsidRPr="009F2E58" w:rsidRDefault="00C37B21">
      <w:pPr>
        <w:rPr>
          <w:rFonts w:ascii="Times New Roman" w:hAnsi="Times New Roman" w:cs="Times New Roman"/>
          <w:sz w:val="28"/>
          <w:szCs w:val="28"/>
        </w:rPr>
      </w:pPr>
    </w:p>
    <w:sectPr w:rsidR="00C37B21" w:rsidRPr="009F2E58" w:rsidSect="0055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DA"/>
    <w:multiLevelType w:val="hybridMultilevel"/>
    <w:tmpl w:val="F90844EC"/>
    <w:lvl w:ilvl="0" w:tplc="8B409DB0">
      <w:start w:val="1"/>
      <w:numFmt w:val="bullet"/>
      <w:lvlText w:val="в"/>
      <w:lvlJc w:val="left"/>
    </w:lvl>
    <w:lvl w:ilvl="1" w:tplc="F8C0A442">
      <w:numFmt w:val="decimal"/>
      <w:lvlText w:val=""/>
      <w:lvlJc w:val="left"/>
    </w:lvl>
    <w:lvl w:ilvl="2" w:tplc="21ECE406">
      <w:numFmt w:val="decimal"/>
      <w:lvlText w:val=""/>
      <w:lvlJc w:val="left"/>
    </w:lvl>
    <w:lvl w:ilvl="3" w:tplc="4B08BEE2">
      <w:numFmt w:val="decimal"/>
      <w:lvlText w:val=""/>
      <w:lvlJc w:val="left"/>
    </w:lvl>
    <w:lvl w:ilvl="4" w:tplc="7542C91E">
      <w:numFmt w:val="decimal"/>
      <w:lvlText w:val=""/>
      <w:lvlJc w:val="left"/>
    </w:lvl>
    <w:lvl w:ilvl="5" w:tplc="2B4A0100">
      <w:numFmt w:val="decimal"/>
      <w:lvlText w:val=""/>
      <w:lvlJc w:val="left"/>
    </w:lvl>
    <w:lvl w:ilvl="6" w:tplc="C1AA10FA">
      <w:numFmt w:val="decimal"/>
      <w:lvlText w:val=""/>
      <w:lvlJc w:val="left"/>
    </w:lvl>
    <w:lvl w:ilvl="7" w:tplc="CB6EB90C">
      <w:numFmt w:val="decimal"/>
      <w:lvlText w:val=""/>
      <w:lvlJc w:val="left"/>
    </w:lvl>
    <w:lvl w:ilvl="8" w:tplc="819CAD3A">
      <w:numFmt w:val="decimal"/>
      <w:lvlText w:val=""/>
      <w:lvlJc w:val="left"/>
    </w:lvl>
  </w:abstractNum>
  <w:abstractNum w:abstractNumId="1">
    <w:nsid w:val="0428250C"/>
    <w:multiLevelType w:val="hybridMultilevel"/>
    <w:tmpl w:val="A83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D3ED2"/>
    <w:multiLevelType w:val="hybridMultilevel"/>
    <w:tmpl w:val="8E6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D4"/>
    <w:rsid w:val="000A11A3"/>
    <w:rsid w:val="00147DD4"/>
    <w:rsid w:val="00280FAB"/>
    <w:rsid w:val="002962B8"/>
    <w:rsid w:val="00324362"/>
    <w:rsid w:val="00334B54"/>
    <w:rsid w:val="005479CE"/>
    <w:rsid w:val="005573F7"/>
    <w:rsid w:val="0078775D"/>
    <w:rsid w:val="007F72E4"/>
    <w:rsid w:val="009F2E58"/>
    <w:rsid w:val="00BE6E7A"/>
    <w:rsid w:val="00C37B21"/>
    <w:rsid w:val="00C8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8470E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Анна Семёновна</dc:creator>
  <cp:keywords/>
  <dc:description/>
  <cp:lastModifiedBy>Наталья</cp:lastModifiedBy>
  <cp:revision>7</cp:revision>
  <dcterms:created xsi:type="dcterms:W3CDTF">2016-12-18T12:35:00Z</dcterms:created>
  <dcterms:modified xsi:type="dcterms:W3CDTF">2017-01-06T08:57:00Z</dcterms:modified>
</cp:coreProperties>
</file>